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1E" w:rsidRDefault="00F4381E" w:rsidP="00834443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: BT</w:t>
      </w:r>
      <w:r w:rsidR="00834443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3</w:t>
      </w:r>
      <w:r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:rsidR="00F4381E" w:rsidRPr="00CF5324" w:rsidRDefault="00F4381E" w:rsidP="00F4381E">
      <w:pPr>
        <w:jc w:val="center"/>
        <w:rPr>
          <w:rFonts w:asciiTheme="majorBidi" w:hAnsiTheme="majorBidi" w:cstheme="majorBidi"/>
          <w:b/>
          <w:bCs/>
          <w:sz w:val="28"/>
          <w:lang w:val="fr-FR"/>
        </w:rPr>
      </w:pPr>
    </w:p>
    <w:p w:rsidR="007B7238" w:rsidRDefault="00F4381E" w:rsidP="007656D5">
      <w:pPr>
        <w:jc w:val="center"/>
        <w:rPr>
          <w:rFonts w:asciiTheme="majorBidi" w:hAnsiTheme="majorBidi" w:cstheme="majorBidi"/>
          <w:b/>
          <w:bCs/>
          <w:noProof w:val="0"/>
          <w:sz w:val="36"/>
          <w:szCs w:val="36"/>
          <w:u w:val="single"/>
          <w:lang w:val="fr-FR"/>
        </w:rPr>
      </w:pPr>
      <w:r w:rsidRPr="007656D5">
        <w:rPr>
          <w:rFonts w:asciiTheme="majorBidi" w:hAnsiTheme="majorBidi" w:cstheme="majorBidi"/>
          <w:b/>
          <w:bCs/>
          <w:noProof w:val="0"/>
          <w:sz w:val="36"/>
          <w:szCs w:val="36"/>
          <w:u w:val="single"/>
          <w:lang w:val="fr-FR"/>
        </w:rPr>
        <w:t xml:space="preserve">Matière: T.P- </w:t>
      </w:r>
      <w:r w:rsidR="007656D5" w:rsidRPr="007656D5">
        <w:rPr>
          <w:rFonts w:asciiTheme="majorBidi" w:hAnsiTheme="majorBidi" w:cstheme="majorBidi"/>
          <w:b/>
          <w:bCs/>
          <w:noProof w:val="0"/>
          <w:sz w:val="36"/>
          <w:szCs w:val="36"/>
          <w:u w:val="single"/>
          <w:lang w:val="fr-FR"/>
        </w:rPr>
        <w:t>Electricité Industrielle</w:t>
      </w:r>
      <w:r w:rsidRPr="007656D5">
        <w:rPr>
          <w:rFonts w:asciiTheme="majorBidi" w:hAnsiTheme="majorBidi" w:cstheme="majorBidi"/>
          <w:b/>
          <w:bCs/>
          <w:noProof w:val="0"/>
          <w:sz w:val="36"/>
          <w:szCs w:val="36"/>
          <w:u w:val="single"/>
          <w:lang w:val="fr-FR"/>
        </w:rPr>
        <w:t xml:space="preserve"> +</w:t>
      </w:r>
      <w:r w:rsidR="007656D5" w:rsidRPr="007656D5">
        <w:rPr>
          <w:rFonts w:asciiTheme="majorBidi" w:hAnsiTheme="majorBidi" w:cstheme="majorBidi"/>
          <w:b/>
          <w:bCs/>
          <w:noProof w:val="0"/>
          <w:sz w:val="36"/>
          <w:szCs w:val="36"/>
          <w:u w:val="single"/>
          <w:lang w:val="fr-FR"/>
        </w:rPr>
        <w:t xml:space="preserve"> Production, transport et dist</w:t>
      </w:r>
      <w:r w:rsidR="007656D5">
        <w:rPr>
          <w:rFonts w:asciiTheme="majorBidi" w:hAnsiTheme="majorBidi" w:cstheme="majorBidi"/>
          <w:b/>
          <w:bCs/>
          <w:noProof w:val="0"/>
          <w:sz w:val="36"/>
          <w:szCs w:val="36"/>
          <w:u w:val="single"/>
          <w:lang w:val="fr-FR"/>
        </w:rPr>
        <w:t>r</w:t>
      </w:r>
      <w:r w:rsidR="007656D5" w:rsidRPr="007656D5">
        <w:rPr>
          <w:rFonts w:asciiTheme="majorBidi" w:hAnsiTheme="majorBidi" w:cstheme="majorBidi"/>
          <w:b/>
          <w:bCs/>
          <w:noProof w:val="0"/>
          <w:sz w:val="36"/>
          <w:szCs w:val="36"/>
          <w:u w:val="single"/>
          <w:lang w:val="fr-FR"/>
        </w:rPr>
        <w:t>ibution de l'énergie électrique</w:t>
      </w:r>
      <w:r w:rsidRPr="007656D5">
        <w:rPr>
          <w:rFonts w:asciiTheme="majorBidi" w:hAnsiTheme="majorBidi" w:cstheme="majorBidi"/>
          <w:b/>
          <w:bCs/>
          <w:noProof w:val="0"/>
          <w:sz w:val="36"/>
          <w:szCs w:val="36"/>
          <w:u w:val="single"/>
          <w:lang w:val="fr-FR"/>
        </w:rPr>
        <w:t xml:space="preserve"> </w:t>
      </w:r>
    </w:p>
    <w:p w:rsidR="00F4381E" w:rsidRPr="00874921" w:rsidRDefault="007B7238" w:rsidP="007B7238">
      <w:pPr>
        <w:ind w:left="7200" w:firstLine="720"/>
        <w:jc w:val="center"/>
        <w:rPr>
          <w:rFonts w:asciiTheme="majorBidi" w:hAnsiTheme="majorBidi" w:cstheme="majorBidi"/>
          <w:b/>
          <w:bCs/>
          <w:noProof w:val="0"/>
          <w:sz w:val="40"/>
          <w:szCs w:val="40"/>
          <w:u w:val="single"/>
          <w:lang w:val="fr-FR"/>
        </w:rPr>
      </w:pPr>
      <w:r w:rsidRPr="00874921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(80h / 20 semaines)</w:t>
      </w:r>
      <w:r w:rsidR="00F4381E" w:rsidRPr="00874921">
        <w:rPr>
          <w:rFonts w:asciiTheme="majorBidi" w:hAnsiTheme="majorBidi" w:cstheme="majorBidi"/>
          <w:b/>
          <w:bCs/>
          <w:noProof w:val="0"/>
          <w:sz w:val="40"/>
          <w:szCs w:val="40"/>
          <w:u w:val="single"/>
          <w:lang w:val="fr-FR"/>
        </w:rPr>
        <w:t xml:space="preserve"> </w:t>
      </w:r>
    </w:p>
    <w:p w:rsidR="00E515B9" w:rsidRPr="007656D5" w:rsidRDefault="00E515B9">
      <w:pPr>
        <w:rPr>
          <w:noProof w:val="0"/>
          <w:lang w:val="fr-FR"/>
        </w:rPr>
      </w:pPr>
    </w:p>
    <w:p w:rsidR="005B7BAD" w:rsidRPr="007656D5" w:rsidRDefault="00F4381E" w:rsidP="00F4381E">
      <w:pPr>
        <w:ind w:right="540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1: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5B7BAD" w:rsidRPr="007656D5" w:rsidRDefault="005B7BAD" w:rsidP="00605233">
      <w:pPr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Commande d'un moteur asynchrone triphasé avec deux sens de rotation (avant et arrière), en fonctionnement normal et par à-coups (impulsion).</w:t>
      </w:r>
      <w:r w:rsidR="00605233" w:rsidRPr="007656D5">
        <w:rPr>
          <w:noProof w:val="0"/>
          <w:sz w:val="28"/>
          <w:lang w:val="fr-FR" w:bidi="ar-LB"/>
        </w:rPr>
        <w:t xml:space="preserve">                                       </w:t>
      </w:r>
      <w:r w:rsidR="00605233" w:rsidRPr="007656D5">
        <w:rPr>
          <w:noProof w:val="0"/>
          <w:sz w:val="28"/>
          <w:lang w:val="fr-FR" w:bidi="ar-LB"/>
        </w:rPr>
        <w:tab/>
      </w:r>
      <w:r w:rsidR="00605233" w:rsidRPr="007656D5">
        <w:rPr>
          <w:noProof w:val="0"/>
          <w:sz w:val="28"/>
          <w:lang w:val="fr-FR" w:bidi="ar-LB"/>
        </w:rPr>
        <w:tab/>
      </w:r>
    </w:p>
    <w:p w:rsidR="005B7BAD" w:rsidRPr="007656D5" w:rsidRDefault="005B7BAD" w:rsidP="009F04CC">
      <w:pPr>
        <w:ind w:right="540"/>
        <w:jc w:val="lowKashida"/>
        <w:rPr>
          <w:noProof w:val="0"/>
          <w:sz w:val="32"/>
          <w:szCs w:val="32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57215" behindDoc="1" locked="0" layoutInCell="1" allowOverlap="1" wp14:anchorId="0A0DDD01" wp14:editId="50E433C6">
            <wp:simplePos x="0" y="0"/>
            <wp:positionH relativeFrom="column">
              <wp:posOffset>1314450</wp:posOffset>
            </wp:positionH>
            <wp:positionV relativeFrom="paragraph">
              <wp:posOffset>201295</wp:posOffset>
            </wp:positionV>
            <wp:extent cx="3400425" cy="2359660"/>
            <wp:effectExtent l="0" t="0" r="9525" b="254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35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7BAD" w:rsidRPr="007656D5" w:rsidRDefault="005B7BAD" w:rsidP="005B7BAD">
      <w:pPr>
        <w:ind w:left="615" w:right="540"/>
        <w:jc w:val="lowKashida"/>
        <w:rPr>
          <w:noProof w:val="0"/>
          <w:sz w:val="32"/>
          <w:szCs w:val="32"/>
          <w:lang w:val="fr-FR" w:bidi="ar-LB"/>
        </w:rPr>
      </w:pPr>
    </w:p>
    <w:p w:rsidR="005B7BAD" w:rsidRPr="007656D5" w:rsidRDefault="005B7BAD" w:rsidP="005B7BAD">
      <w:pPr>
        <w:ind w:left="540" w:right="540"/>
        <w:jc w:val="center"/>
        <w:rPr>
          <w:noProof w:val="0"/>
          <w:sz w:val="32"/>
          <w:szCs w:val="32"/>
          <w:lang w:val="fr-FR" w:bidi="ar-LB"/>
        </w:rPr>
      </w:pPr>
    </w:p>
    <w:p w:rsidR="005B7BAD" w:rsidRPr="007656D5" w:rsidRDefault="005B7BAD" w:rsidP="005B7BAD">
      <w:pPr>
        <w:ind w:left="540" w:right="540"/>
        <w:jc w:val="lowKashida"/>
        <w:rPr>
          <w:noProof w:val="0"/>
          <w:sz w:val="32"/>
          <w:szCs w:val="32"/>
          <w:lang w:val="fr-FR" w:bidi="ar-LB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B07518" w:rsidRPr="007656D5" w:rsidRDefault="00B07518" w:rsidP="005B7BAD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F4381E" w:rsidRPr="007656D5" w:rsidRDefault="00F4381E" w:rsidP="00F4381E">
      <w:pPr>
        <w:ind w:right="540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2</w:t>
      </w:r>
      <w:r w:rsidRPr="007656D5">
        <w:rPr>
          <w:b/>
          <w:bCs/>
          <w:noProof w:val="0"/>
          <w:sz w:val="32"/>
          <w:szCs w:val="32"/>
          <w:lang w:val="fr-FR" w:bidi="ar-LB"/>
        </w:rPr>
        <w:t>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5B7BAD" w:rsidRPr="007656D5" w:rsidRDefault="005B7BAD" w:rsidP="00F4381E">
      <w:pPr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Démarrage étoile-triangle manuel d'un moteur asynchrone triphasé avec un sens de rotation.</w:t>
      </w:r>
    </w:p>
    <w:p w:rsidR="00605233" w:rsidRPr="007656D5" w:rsidRDefault="00605233" w:rsidP="00605233">
      <w:pPr>
        <w:ind w:left="8640"/>
        <w:rPr>
          <w:noProof w:val="0"/>
          <w:sz w:val="28"/>
          <w:lang w:val="fr-FR" w:bidi="ar-LB"/>
        </w:rPr>
      </w:pPr>
      <w:r w:rsidRPr="007656D5">
        <w:rPr>
          <w:b/>
          <w:bCs/>
          <w:noProof w:val="0"/>
          <w:sz w:val="28"/>
          <w:lang w:val="fr-FR" w:bidi="ar-LB"/>
        </w:rPr>
        <w:t xml:space="preserve"> </w:t>
      </w:r>
      <w:r w:rsidRPr="007656D5">
        <w:rPr>
          <w:b/>
          <w:bCs/>
          <w:noProof w:val="0"/>
          <w:sz w:val="28"/>
          <w:lang w:val="fr-FR" w:bidi="ar-LB"/>
        </w:rPr>
        <w:tab/>
      </w:r>
    </w:p>
    <w:p w:rsidR="005B7BAD" w:rsidRPr="007656D5" w:rsidRDefault="009F04CC" w:rsidP="005B7BAD">
      <w:pPr>
        <w:ind w:left="615" w:right="540"/>
        <w:jc w:val="lowKashida"/>
        <w:rPr>
          <w:noProof w:val="0"/>
          <w:sz w:val="32"/>
          <w:szCs w:val="32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DA3068C" wp14:editId="523F1DF9">
            <wp:simplePos x="0" y="0"/>
            <wp:positionH relativeFrom="column">
              <wp:posOffset>1266825</wp:posOffset>
            </wp:positionH>
            <wp:positionV relativeFrom="paragraph">
              <wp:posOffset>128905</wp:posOffset>
            </wp:positionV>
            <wp:extent cx="3657600" cy="278193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8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9F04CC" w:rsidRPr="007656D5" w:rsidRDefault="009F04CC" w:rsidP="005B7BAD">
      <w:pPr>
        <w:rPr>
          <w:noProof w:val="0"/>
          <w:lang w:val="fr-FR"/>
        </w:rPr>
      </w:pPr>
    </w:p>
    <w:p w:rsidR="009F04CC" w:rsidRPr="007656D5" w:rsidRDefault="009F04CC" w:rsidP="005B7BAD">
      <w:pPr>
        <w:rPr>
          <w:noProof w:val="0"/>
          <w:lang w:val="fr-FR"/>
        </w:rPr>
      </w:pPr>
    </w:p>
    <w:p w:rsidR="009F04CC" w:rsidRPr="007656D5" w:rsidRDefault="009F04CC" w:rsidP="005B7BAD">
      <w:pPr>
        <w:rPr>
          <w:noProof w:val="0"/>
          <w:lang w:val="fr-FR"/>
        </w:rPr>
      </w:pPr>
    </w:p>
    <w:p w:rsidR="009F04CC" w:rsidRPr="007656D5" w:rsidRDefault="009F04CC" w:rsidP="005B7BAD">
      <w:pPr>
        <w:rPr>
          <w:noProof w:val="0"/>
          <w:lang w:val="fr-FR"/>
        </w:rPr>
      </w:pPr>
    </w:p>
    <w:p w:rsidR="009F04CC" w:rsidRPr="007656D5" w:rsidRDefault="009F04CC" w:rsidP="005B7BAD">
      <w:pPr>
        <w:rPr>
          <w:noProof w:val="0"/>
          <w:lang w:val="fr-FR"/>
        </w:rPr>
      </w:pPr>
    </w:p>
    <w:p w:rsidR="009F04CC" w:rsidRPr="007656D5" w:rsidRDefault="009F04CC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B07518" w:rsidRPr="007656D5" w:rsidRDefault="00B07518" w:rsidP="005B7BAD">
      <w:pPr>
        <w:rPr>
          <w:noProof w:val="0"/>
          <w:lang w:val="fr-FR"/>
        </w:rPr>
      </w:pPr>
    </w:p>
    <w:p w:rsidR="00B07518" w:rsidRPr="007656D5" w:rsidRDefault="00B07518" w:rsidP="005B7BAD">
      <w:pPr>
        <w:rPr>
          <w:noProof w:val="0"/>
          <w:lang w:val="fr-FR"/>
        </w:rPr>
      </w:pPr>
    </w:p>
    <w:p w:rsidR="00A01F28" w:rsidRDefault="00A01F28" w:rsidP="00A01F28">
      <w:pPr>
        <w:ind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A01F28" w:rsidRPr="007656D5" w:rsidRDefault="00A01F28" w:rsidP="00A01F28">
      <w:pPr>
        <w:ind w:right="540"/>
        <w:rPr>
          <w:b/>
          <w:bCs/>
          <w:noProof w:val="0"/>
          <w:sz w:val="28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 xml:space="preserve">Chapitre </w:t>
      </w:r>
      <w:r>
        <w:rPr>
          <w:b/>
          <w:bCs/>
          <w:noProof w:val="0"/>
          <w:sz w:val="32"/>
          <w:szCs w:val="32"/>
          <w:u w:val="single"/>
          <w:lang w:val="fr-FR" w:bidi="ar-LB"/>
        </w:rPr>
        <w:t>3</w:t>
      </w: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:</w:t>
      </w:r>
      <w:r w:rsidRPr="007656D5">
        <w:rPr>
          <w:b/>
          <w:bCs/>
          <w:noProof w:val="0"/>
          <w:sz w:val="28"/>
          <w:lang w:val="fr-FR" w:bidi="ar-LB"/>
        </w:rPr>
        <w:t xml:space="preserve"> </w:t>
      </w:r>
      <w:r w:rsidRPr="007656D5">
        <w:rPr>
          <w:b/>
          <w:bCs/>
          <w:noProof w:val="0"/>
          <w:sz w:val="28"/>
          <w:lang w:val="fr-FR" w:bidi="ar-LB"/>
        </w:rPr>
        <w:tab/>
      </w:r>
      <w:r w:rsidRPr="007656D5">
        <w:rPr>
          <w:b/>
          <w:bCs/>
          <w:noProof w:val="0"/>
          <w:sz w:val="28"/>
          <w:lang w:val="fr-FR" w:bidi="ar-LB"/>
        </w:rPr>
        <w:tab/>
      </w:r>
      <w:r w:rsidRPr="007656D5">
        <w:rPr>
          <w:b/>
          <w:bCs/>
          <w:noProof w:val="0"/>
          <w:sz w:val="28"/>
          <w:lang w:val="fr-FR" w:bidi="ar-LB"/>
        </w:rPr>
        <w:tab/>
      </w:r>
      <w:r w:rsidRPr="007656D5">
        <w:rPr>
          <w:b/>
          <w:bCs/>
          <w:noProof w:val="0"/>
          <w:sz w:val="28"/>
          <w:lang w:val="fr-FR" w:bidi="ar-LB"/>
        </w:rPr>
        <w:tab/>
      </w:r>
      <w:r w:rsidRPr="007656D5">
        <w:rPr>
          <w:b/>
          <w:bCs/>
          <w:noProof w:val="0"/>
          <w:sz w:val="28"/>
          <w:lang w:val="fr-FR" w:bidi="ar-LB"/>
        </w:rPr>
        <w:tab/>
      </w:r>
      <w:r w:rsidRPr="007656D5">
        <w:rPr>
          <w:b/>
          <w:bCs/>
          <w:noProof w:val="0"/>
          <w:sz w:val="28"/>
          <w:lang w:val="fr-FR" w:bidi="ar-LB"/>
        </w:rPr>
        <w:tab/>
      </w:r>
      <w:r w:rsidRPr="007656D5">
        <w:rPr>
          <w:b/>
          <w:bCs/>
          <w:noProof w:val="0"/>
          <w:sz w:val="28"/>
          <w:lang w:val="fr-FR" w:bidi="ar-LB"/>
        </w:rPr>
        <w:tab/>
      </w:r>
      <w:r w:rsidRPr="007656D5">
        <w:rPr>
          <w:b/>
          <w:bCs/>
          <w:noProof w:val="0"/>
          <w:sz w:val="28"/>
          <w:lang w:val="fr-FR" w:bidi="ar-LB"/>
        </w:rPr>
        <w:tab/>
      </w:r>
      <w:r w:rsidRPr="007656D5">
        <w:rPr>
          <w:b/>
          <w:bCs/>
          <w:noProof w:val="0"/>
          <w:sz w:val="28"/>
          <w:lang w:val="fr-FR" w:bidi="ar-LB"/>
        </w:rPr>
        <w:tab/>
      </w:r>
      <w:r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A01F28" w:rsidRPr="007656D5" w:rsidRDefault="00A01F28" w:rsidP="00A01F28">
      <w:pPr>
        <w:ind w:right="-36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Démarrage étoile - triangle manuel d'un moteur asynchrone triphasé.</w:t>
      </w:r>
    </w:p>
    <w:p w:rsidR="00A01F28" w:rsidRPr="007656D5" w:rsidRDefault="00A01F28" w:rsidP="00A01F28">
      <w:pPr>
        <w:ind w:right="-12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Lorsque le contacteur (C2) fonctionne, la lampe (L) s'allume à travers les relais R1 et R2 selon l'équation logique:    </w:t>
      </w:r>
      <w:r w:rsidRPr="007656D5">
        <w:rPr>
          <w:noProof w:val="0"/>
          <w:position w:val="-4"/>
          <w:sz w:val="28"/>
          <w:lang w:val="fr-FR" w:bidi="ar-LB"/>
        </w:rPr>
        <w:object w:dxaOrig="135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90.75pt;height:27.75pt" o:ole="">
            <v:imagedata r:id="rId10" o:title=""/>
          </v:shape>
          <o:OLEObject Type="Embed" ProgID="Equation.3" ShapeID="_x0000_i1027" DrawAspect="Content" ObjectID="_1664838642" r:id="rId11"/>
        </w:object>
      </w:r>
    </w:p>
    <w:p w:rsidR="00A01F28" w:rsidRPr="007656D5" w:rsidRDefault="00A01F28" w:rsidP="00A01F28">
      <w:pPr>
        <w:ind w:left="540" w:right="360"/>
        <w:rPr>
          <w:noProof w:val="0"/>
          <w:sz w:val="16"/>
          <w:szCs w:val="16"/>
          <w:lang w:val="fr-FR" w:bidi="ar-LB"/>
        </w:rPr>
      </w:pPr>
    </w:p>
    <w:p w:rsidR="00A01F28" w:rsidRPr="007656D5" w:rsidRDefault="00A01F28" w:rsidP="00A01F28">
      <w:pPr>
        <w:ind w:left="540" w:right="-12"/>
        <w:rPr>
          <w:noProof w:val="0"/>
          <w:sz w:val="32"/>
          <w:szCs w:val="32"/>
          <w:lang w:val="fr-FR" w:bidi="ar-LB"/>
        </w:rPr>
      </w:pPr>
      <w:r w:rsidRPr="007656D5">
        <w:drawing>
          <wp:anchor distT="0" distB="0" distL="114300" distR="114300" simplePos="0" relativeHeight="251687936" behindDoc="0" locked="0" layoutInCell="1" allowOverlap="1" wp14:anchorId="58857B7A" wp14:editId="13DEEA7D">
            <wp:simplePos x="0" y="0"/>
            <wp:positionH relativeFrom="column">
              <wp:posOffset>1202055</wp:posOffset>
            </wp:positionH>
            <wp:positionV relativeFrom="paragraph">
              <wp:posOffset>94615</wp:posOffset>
            </wp:positionV>
            <wp:extent cx="3712845" cy="2486025"/>
            <wp:effectExtent l="0" t="0" r="1905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84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56D5">
        <w:rPr>
          <w:noProof w:val="0"/>
          <w:lang w:val="fr-FR"/>
        </w:rPr>
        <w:t xml:space="preserve">                </w:t>
      </w: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A01F28" w:rsidRPr="007656D5" w:rsidRDefault="00A01F28" w:rsidP="00A01F28">
      <w:pPr>
        <w:rPr>
          <w:noProof w:val="0"/>
          <w:lang w:val="fr-FR"/>
        </w:rPr>
      </w:pPr>
    </w:p>
    <w:p w:rsidR="007B7238" w:rsidRDefault="007B7238" w:rsidP="00F4381E">
      <w:pPr>
        <w:ind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A01F28" w:rsidRDefault="00A01F28" w:rsidP="00F4381E">
      <w:pPr>
        <w:ind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A01F28" w:rsidRDefault="00A01F28" w:rsidP="00F4381E">
      <w:pPr>
        <w:ind w:right="540"/>
        <w:rPr>
          <w:b/>
          <w:bCs/>
          <w:noProof w:val="0"/>
          <w:sz w:val="32"/>
          <w:szCs w:val="32"/>
          <w:u w:val="single"/>
          <w:lang w:val="fr-FR" w:bidi="ar-LB"/>
        </w:rPr>
      </w:pPr>
      <w:bookmarkStart w:id="0" w:name="_GoBack"/>
      <w:bookmarkEnd w:id="0"/>
    </w:p>
    <w:p w:rsidR="005B7BAD" w:rsidRPr="007656D5" w:rsidRDefault="00F4381E" w:rsidP="00A01F28">
      <w:pPr>
        <w:ind w:right="540"/>
        <w:rPr>
          <w:b/>
          <w:bCs/>
          <w:noProof w:val="0"/>
          <w:sz w:val="32"/>
          <w:szCs w:val="32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 xml:space="preserve">Chapitre </w:t>
      </w:r>
      <w:r w:rsidR="00A01F28">
        <w:rPr>
          <w:b/>
          <w:bCs/>
          <w:noProof w:val="0"/>
          <w:sz w:val="32"/>
          <w:szCs w:val="32"/>
          <w:u w:val="single"/>
          <w:lang w:val="fr-FR" w:bidi="ar-LB"/>
        </w:rPr>
        <w:t>4</w:t>
      </w: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5B7BAD" w:rsidRPr="007656D5" w:rsidRDefault="005B7BAD" w:rsidP="00605233">
      <w:pPr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Démarrage étoile-triangle automatique d'un moteur asynchrone triphasé avec un sens de rotation.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</w:p>
    <w:p w:rsidR="005B7BAD" w:rsidRPr="007656D5" w:rsidRDefault="005B7BAD" w:rsidP="009F04CC">
      <w:pPr>
        <w:ind w:right="540"/>
        <w:jc w:val="lowKashida"/>
        <w:rPr>
          <w:noProof w:val="0"/>
          <w:sz w:val="28"/>
          <w:lang w:val="fr-FR" w:bidi="ar-LB"/>
        </w:rPr>
      </w:pPr>
    </w:p>
    <w:p w:rsidR="005B7BAD" w:rsidRPr="007656D5" w:rsidRDefault="00F4381E" w:rsidP="005B7BAD">
      <w:pPr>
        <w:ind w:left="615" w:right="540"/>
        <w:jc w:val="lowKashida"/>
        <w:rPr>
          <w:noProof w:val="0"/>
          <w:sz w:val="32"/>
          <w:szCs w:val="32"/>
          <w:lang w:val="fr-FR" w:bidi="ar-LB"/>
        </w:rPr>
      </w:pPr>
      <w:r w:rsidRPr="007656D5">
        <w:drawing>
          <wp:anchor distT="0" distB="0" distL="114300" distR="114300" simplePos="0" relativeHeight="251660288" behindDoc="0" locked="0" layoutInCell="1" allowOverlap="1" wp14:anchorId="1D5C9A73" wp14:editId="049DEE12">
            <wp:simplePos x="0" y="0"/>
            <wp:positionH relativeFrom="column">
              <wp:posOffset>1076325</wp:posOffset>
            </wp:positionH>
            <wp:positionV relativeFrom="paragraph">
              <wp:posOffset>14605</wp:posOffset>
            </wp:positionV>
            <wp:extent cx="3608705" cy="2466975"/>
            <wp:effectExtent l="0" t="0" r="0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5B7BAD" w:rsidRPr="007656D5" w:rsidRDefault="005B7BAD" w:rsidP="005B7BAD">
      <w:pPr>
        <w:rPr>
          <w:noProof w:val="0"/>
          <w:lang w:val="fr-FR"/>
        </w:rPr>
      </w:pPr>
    </w:p>
    <w:p w:rsidR="00B07518" w:rsidRPr="007656D5" w:rsidRDefault="00B07518" w:rsidP="005B7BAD">
      <w:pPr>
        <w:rPr>
          <w:noProof w:val="0"/>
          <w:lang w:val="fr-FR"/>
        </w:rPr>
      </w:pPr>
    </w:p>
    <w:p w:rsidR="00B07518" w:rsidRPr="007656D5" w:rsidRDefault="00B07518" w:rsidP="005B7BAD">
      <w:pPr>
        <w:rPr>
          <w:noProof w:val="0"/>
          <w:lang w:val="fr-FR"/>
        </w:rPr>
      </w:pPr>
    </w:p>
    <w:p w:rsidR="00B07518" w:rsidRPr="007656D5" w:rsidRDefault="00B07518" w:rsidP="005B7BAD">
      <w:pPr>
        <w:rPr>
          <w:noProof w:val="0"/>
          <w:lang w:val="fr-FR"/>
        </w:rPr>
      </w:pPr>
    </w:p>
    <w:p w:rsidR="00B07518" w:rsidRPr="007656D5" w:rsidRDefault="00B07518" w:rsidP="005B7BAD">
      <w:pPr>
        <w:rPr>
          <w:noProof w:val="0"/>
          <w:lang w:val="fr-FR"/>
        </w:rPr>
      </w:pPr>
    </w:p>
    <w:p w:rsidR="00B07518" w:rsidRPr="007656D5" w:rsidRDefault="00B07518" w:rsidP="005B7BAD">
      <w:pPr>
        <w:rPr>
          <w:noProof w:val="0"/>
          <w:lang w:val="fr-FR"/>
        </w:rPr>
      </w:pPr>
    </w:p>
    <w:p w:rsidR="00B07518" w:rsidRPr="007656D5" w:rsidRDefault="00B07518" w:rsidP="005B7BAD">
      <w:pPr>
        <w:rPr>
          <w:noProof w:val="0"/>
          <w:lang w:val="fr-FR"/>
        </w:rPr>
      </w:pPr>
    </w:p>
    <w:p w:rsidR="00F4381E" w:rsidRPr="007656D5" w:rsidRDefault="00F4381E" w:rsidP="00F4381E">
      <w:pPr>
        <w:ind w:right="360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lastRenderedPageBreak/>
        <w:t>Chapitre 5: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427300" w:rsidRPr="007656D5" w:rsidRDefault="00427300" w:rsidP="00427300">
      <w:pPr>
        <w:ind w:right="360"/>
        <w:rPr>
          <w:noProof w:val="0"/>
          <w:sz w:val="28"/>
          <w:rtl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Démarrage automatique d'un moteur asynchrone triphasé par élimination des résistances </w:t>
      </w:r>
      <w:proofErr w:type="spellStart"/>
      <w:r w:rsidRPr="007656D5">
        <w:rPr>
          <w:noProof w:val="0"/>
          <w:sz w:val="28"/>
          <w:lang w:val="fr-FR" w:bidi="ar-LB"/>
        </w:rPr>
        <w:t>statoriques</w:t>
      </w:r>
      <w:proofErr w:type="spellEnd"/>
      <w:r w:rsidRPr="007656D5">
        <w:rPr>
          <w:noProof w:val="0"/>
          <w:sz w:val="28"/>
          <w:lang w:val="fr-FR" w:bidi="ar-LB"/>
        </w:rPr>
        <w:t xml:space="preserve"> avec deux sens de rotation.</w:t>
      </w:r>
    </w:p>
    <w:p w:rsidR="00427300" w:rsidRPr="007656D5" w:rsidRDefault="00427300" w:rsidP="00427300">
      <w:pPr>
        <w:ind w:right="360"/>
        <w:jc w:val="lowKashida"/>
        <w:rPr>
          <w:b/>
          <w:bCs/>
          <w:noProof w:val="0"/>
          <w:sz w:val="14"/>
          <w:szCs w:val="14"/>
          <w:u w:val="single"/>
          <w:rtl/>
          <w:lang w:val="fr-FR" w:bidi="ar-LB"/>
        </w:rPr>
      </w:pPr>
    </w:p>
    <w:p w:rsidR="00427300" w:rsidRPr="007656D5" w:rsidRDefault="00427300" w:rsidP="009F04CC">
      <w:pPr>
        <w:ind w:right="360"/>
        <w:jc w:val="lowKashida"/>
        <w:rPr>
          <w:noProof w:val="0"/>
          <w:sz w:val="28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77696" behindDoc="0" locked="0" layoutInCell="1" allowOverlap="1" wp14:anchorId="01BE0ABE" wp14:editId="72AED3D1">
            <wp:simplePos x="0" y="0"/>
            <wp:positionH relativeFrom="column">
              <wp:posOffset>1209040</wp:posOffset>
            </wp:positionH>
            <wp:positionV relativeFrom="paragraph">
              <wp:posOffset>17145</wp:posOffset>
            </wp:positionV>
            <wp:extent cx="4467225" cy="2543175"/>
            <wp:effectExtent l="0" t="0" r="9525" b="9525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7300" w:rsidRPr="007656D5" w:rsidRDefault="00427300" w:rsidP="00427300">
      <w:pPr>
        <w:ind w:left="975" w:right="360"/>
        <w:jc w:val="lowKashida"/>
        <w:rPr>
          <w:noProof w:val="0"/>
          <w:sz w:val="32"/>
          <w:szCs w:val="32"/>
          <w:lang w:val="fr-FR" w:bidi="ar-LB"/>
        </w:rPr>
      </w:pPr>
    </w:p>
    <w:p w:rsidR="00427300" w:rsidRPr="007656D5" w:rsidRDefault="00427300" w:rsidP="00427300">
      <w:pPr>
        <w:ind w:right="360"/>
        <w:rPr>
          <w:noProof w:val="0"/>
          <w:sz w:val="32"/>
          <w:szCs w:val="32"/>
          <w:lang w:val="fr-FR" w:bidi="ar-LB"/>
        </w:rPr>
      </w:pPr>
      <w:r w:rsidRPr="007656D5">
        <w:rPr>
          <w:noProof w:val="0"/>
          <w:sz w:val="32"/>
          <w:szCs w:val="32"/>
          <w:lang w:val="fr-FR" w:bidi="ar-LB"/>
        </w:rPr>
        <w:t xml:space="preserve">             </w:t>
      </w:r>
    </w:p>
    <w:p w:rsidR="00427300" w:rsidRPr="007656D5" w:rsidRDefault="00427300" w:rsidP="00427300">
      <w:pPr>
        <w:ind w:left="540" w:right="360"/>
        <w:jc w:val="center"/>
        <w:rPr>
          <w:noProof w:val="0"/>
          <w:sz w:val="32"/>
          <w:szCs w:val="32"/>
          <w:rtl/>
          <w:lang w:val="fr-FR" w:bidi="ar-LB"/>
        </w:rPr>
      </w:pPr>
    </w:p>
    <w:p w:rsidR="00427300" w:rsidRPr="007656D5" w:rsidRDefault="00427300" w:rsidP="00427300">
      <w:pPr>
        <w:ind w:right="360"/>
        <w:jc w:val="lowKashida"/>
        <w:rPr>
          <w:noProof w:val="0"/>
          <w:sz w:val="28"/>
          <w:lang w:val="fr-FR" w:bidi="ar-LB"/>
        </w:rPr>
      </w:pPr>
    </w:p>
    <w:p w:rsidR="00427300" w:rsidRPr="007656D5" w:rsidRDefault="00427300" w:rsidP="00427300">
      <w:pPr>
        <w:ind w:right="360"/>
        <w:jc w:val="lowKashida"/>
        <w:rPr>
          <w:noProof w:val="0"/>
          <w:sz w:val="28"/>
          <w:lang w:val="fr-FR" w:bidi="ar-LB"/>
        </w:rPr>
      </w:pPr>
    </w:p>
    <w:p w:rsidR="00427300" w:rsidRPr="007656D5" w:rsidRDefault="00427300" w:rsidP="005F0865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427300" w:rsidRPr="007656D5" w:rsidRDefault="00427300" w:rsidP="005F0865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427300" w:rsidRPr="007656D5" w:rsidRDefault="00427300" w:rsidP="005F0865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427300" w:rsidRPr="007656D5" w:rsidRDefault="00427300" w:rsidP="005F0865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427300" w:rsidRPr="007656D5" w:rsidRDefault="00427300" w:rsidP="005F0865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5A6D58" w:rsidRPr="007656D5" w:rsidRDefault="005A6D58" w:rsidP="005F0865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5A6D58" w:rsidRPr="007656D5" w:rsidRDefault="005A6D58" w:rsidP="005F0865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F4381E" w:rsidRPr="007656D5" w:rsidRDefault="00F4381E" w:rsidP="00F4381E">
      <w:pPr>
        <w:ind w:right="-12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6: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5F0865" w:rsidRPr="007656D5" w:rsidRDefault="005F0865" w:rsidP="00F4381E">
      <w:pPr>
        <w:ind w:right="-12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Commande d'un moteur asynchrone triphasé à deux vitesses (enroulements séparés). Le démarrage du moteur se fait à petite vitesse.</w:t>
      </w:r>
    </w:p>
    <w:p w:rsidR="005F0865" w:rsidRPr="007656D5" w:rsidRDefault="005F0865" w:rsidP="009F04CC">
      <w:pPr>
        <w:ind w:left="975" w:right="540"/>
        <w:rPr>
          <w:noProof w:val="0"/>
          <w:sz w:val="28"/>
          <w:lang w:val="fr-FR" w:bidi="ar-LB"/>
        </w:rPr>
      </w:pPr>
    </w:p>
    <w:p w:rsidR="005F0865" w:rsidRPr="007656D5" w:rsidRDefault="00F4381E" w:rsidP="005F0865">
      <w:pPr>
        <w:ind w:left="540" w:right="540"/>
        <w:jc w:val="lowKashida"/>
        <w:rPr>
          <w:noProof w:val="0"/>
          <w:sz w:val="32"/>
          <w:szCs w:val="32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800ECFE" wp14:editId="1690A49E">
            <wp:simplePos x="0" y="0"/>
            <wp:positionH relativeFrom="column">
              <wp:posOffset>990600</wp:posOffset>
            </wp:positionH>
            <wp:positionV relativeFrom="paragraph">
              <wp:posOffset>40005</wp:posOffset>
            </wp:positionV>
            <wp:extent cx="4076700" cy="343789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43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0865" w:rsidRPr="007656D5" w:rsidRDefault="005F0865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5F0865" w:rsidRPr="007656D5" w:rsidRDefault="00F4381E" w:rsidP="00F4381E">
      <w:pPr>
        <w:ind w:right="540"/>
        <w:rPr>
          <w:b/>
          <w:bCs/>
          <w:noProof w:val="0"/>
          <w:sz w:val="32"/>
          <w:szCs w:val="32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lastRenderedPageBreak/>
        <w:t>Chapitre 7: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5F0865" w:rsidRPr="007656D5" w:rsidRDefault="005F0865" w:rsidP="00F4381E">
      <w:pPr>
        <w:ind w:right="-12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Commande d'un moteur asynchrone triphasé à deux vitesses (enroulements séparés). Deux lampes sont utilisées, une pour chaque vitesse.</w:t>
      </w:r>
    </w:p>
    <w:p w:rsidR="005F0865" w:rsidRPr="007656D5" w:rsidRDefault="009F04CC" w:rsidP="009F04CC">
      <w:pPr>
        <w:ind w:left="975" w:right="540"/>
        <w:jc w:val="lowKashida"/>
        <w:rPr>
          <w:noProof w:val="0"/>
          <w:sz w:val="28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4607FACB" wp14:editId="3B2D1CD5">
            <wp:simplePos x="0" y="0"/>
            <wp:positionH relativeFrom="column">
              <wp:posOffset>1257300</wp:posOffset>
            </wp:positionH>
            <wp:positionV relativeFrom="paragraph">
              <wp:posOffset>119380</wp:posOffset>
            </wp:positionV>
            <wp:extent cx="3752850" cy="324167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0865" w:rsidRPr="007656D5" w:rsidRDefault="005F0865" w:rsidP="005F0865">
      <w:pPr>
        <w:rPr>
          <w:noProof w:val="0"/>
          <w:lang w:val="fr-FR"/>
        </w:rPr>
      </w:pPr>
    </w:p>
    <w:p w:rsidR="005F0865" w:rsidRPr="007656D5" w:rsidRDefault="005F0865" w:rsidP="005F0865">
      <w:pPr>
        <w:rPr>
          <w:noProof w:val="0"/>
          <w:lang w:val="fr-FR"/>
        </w:rPr>
      </w:pPr>
    </w:p>
    <w:p w:rsidR="005F0865" w:rsidRPr="007656D5" w:rsidRDefault="005F0865" w:rsidP="005F0865">
      <w:pPr>
        <w:rPr>
          <w:noProof w:val="0"/>
          <w:lang w:val="fr-FR"/>
        </w:rPr>
      </w:pPr>
    </w:p>
    <w:p w:rsidR="005F0865" w:rsidRPr="007656D5" w:rsidRDefault="005F0865" w:rsidP="005F0865">
      <w:pPr>
        <w:rPr>
          <w:noProof w:val="0"/>
          <w:lang w:val="fr-FR"/>
        </w:rPr>
      </w:pPr>
    </w:p>
    <w:p w:rsidR="005F0865" w:rsidRPr="007656D5" w:rsidRDefault="005F0865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5A6D58" w:rsidRPr="007656D5" w:rsidRDefault="005A6D58" w:rsidP="005F0865">
      <w:pPr>
        <w:rPr>
          <w:noProof w:val="0"/>
          <w:lang w:val="fr-FR"/>
        </w:rPr>
      </w:pPr>
    </w:p>
    <w:p w:rsidR="005A6D58" w:rsidRPr="007656D5" w:rsidRDefault="005A6D58" w:rsidP="005F0865">
      <w:pPr>
        <w:rPr>
          <w:noProof w:val="0"/>
          <w:lang w:val="fr-FR"/>
        </w:rPr>
      </w:pPr>
    </w:p>
    <w:p w:rsidR="005A6D58" w:rsidRPr="007656D5" w:rsidRDefault="005A6D58" w:rsidP="005F0865">
      <w:pPr>
        <w:rPr>
          <w:noProof w:val="0"/>
          <w:lang w:val="fr-FR"/>
        </w:rPr>
      </w:pPr>
    </w:p>
    <w:p w:rsidR="005A6D58" w:rsidRPr="007656D5" w:rsidRDefault="005A6D58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5F0865" w:rsidRPr="007656D5" w:rsidRDefault="00F4381E" w:rsidP="00F4381E">
      <w:pPr>
        <w:ind w:right="540"/>
        <w:rPr>
          <w:b/>
          <w:bCs/>
          <w:noProof w:val="0"/>
          <w:sz w:val="32"/>
          <w:szCs w:val="32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8: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5F0865" w:rsidRPr="007656D5" w:rsidRDefault="005F0865" w:rsidP="00F4381E">
      <w:pPr>
        <w:ind w:right="-12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Commande manuelle d'un moteur asynchrone triphasé à deux vitesses (type </w:t>
      </w:r>
      <w:proofErr w:type="spellStart"/>
      <w:r w:rsidRPr="007656D5">
        <w:rPr>
          <w:noProof w:val="0"/>
          <w:sz w:val="28"/>
          <w:lang w:val="fr-FR" w:bidi="ar-LB"/>
        </w:rPr>
        <w:t>Dahlander</w:t>
      </w:r>
      <w:proofErr w:type="spellEnd"/>
      <w:r w:rsidRPr="007656D5">
        <w:rPr>
          <w:noProof w:val="0"/>
          <w:sz w:val="28"/>
          <w:lang w:val="fr-FR" w:bidi="ar-LB"/>
        </w:rPr>
        <w:t xml:space="preserve">). </w:t>
      </w:r>
    </w:p>
    <w:p w:rsidR="009F04CC" w:rsidRPr="007656D5" w:rsidRDefault="009F04CC" w:rsidP="009F04CC">
      <w:pPr>
        <w:ind w:left="540" w:right="540"/>
        <w:jc w:val="lowKashida"/>
        <w:rPr>
          <w:noProof w:val="0"/>
          <w:sz w:val="28"/>
          <w:lang w:val="fr-FR" w:bidi="ar-LB"/>
        </w:rPr>
      </w:pPr>
    </w:p>
    <w:p w:rsidR="005F0865" w:rsidRPr="007656D5" w:rsidRDefault="005A6D58" w:rsidP="009F04CC">
      <w:pPr>
        <w:ind w:right="540"/>
        <w:jc w:val="lowKashida"/>
        <w:rPr>
          <w:noProof w:val="0"/>
          <w:sz w:val="28"/>
          <w:lang w:val="fr-FR" w:bidi="ar-LB"/>
        </w:rPr>
      </w:pPr>
      <w:r w:rsidRPr="007656D5">
        <w:drawing>
          <wp:anchor distT="0" distB="0" distL="114300" distR="114300" simplePos="0" relativeHeight="251664384" behindDoc="0" locked="0" layoutInCell="1" allowOverlap="1" wp14:anchorId="4CB7DE1C" wp14:editId="44D0C3FE">
            <wp:simplePos x="0" y="0"/>
            <wp:positionH relativeFrom="column">
              <wp:posOffset>1257300</wp:posOffset>
            </wp:positionH>
            <wp:positionV relativeFrom="paragraph">
              <wp:posOffset>86360</wp:posOffset>
            </wp:positionV>
            <wp:extent cx="4181475" cy="3028950"/>
            <wp:effectExtent l="0" t="0" r="9525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0865" w:rsidRPr="007656D5" w:rsidRDefault="005F0865" w:rsidP="005F0865">
      <w:pPr>
        <w:ind w:left="540" w:right="540"/>
        <w:jc w:val="center"/>
        <w:rPr>
          <w:noProof w:val="0"/>
          <w:sz w:val="32"/>
          <w:szCs w:val="32"/>
          <w:lang w:val="fr-FR" w:bidi="ar-LB"/>
        </w:rPr>
      </w:pPr>
    </w:p>
    <w:p w:rsidR="005F0865" w:rsidRPr="007656D5" w:rsidRDefault="005F0865" w:rsidP="005F0865">
      <w:pPr>
        <w:rPr>
          <w:noProof w:val="0"/>
          <w:lang w:val="fr-FR"/>
        </w:rPr>
      </w:pPr>
    </w:p>
    <w:p w:rsidR="00E64F46" w:rsidRPr="007656D5" w:rsidRDefault="00E64F46" w:rsidP="005F0865">
      <w:pPr>
        <w:rPr>
          <w:noProof w:val="0"/>
          <w:lang w:val="fr-FR"/>
        </w:rPr>
      </w:pPr>
    </w:p>
    <w:p w:rsidR="00E64F46" w:rsidRPr="007656D5" w:rsidRDefault="00E64F46" w:rsidP="005F0865">
      <w:pPr>
        <w:rPr>
          <w:noProof w:val="0"/>
          <w:lang w:val="fr-FR"/>
        </w:rPr>
      </w:pPr>
    </w:p>
    <w:p w:rsidR="00E64F46" w:rsidRPr="007656D5" w:rsidRDefault="00E64F46" w:rsidP="005F0865">
      <w:pPr>
        <w:rPr>
          <w:noProof w:val="0"/>
          <w:lang w:val="fr-FR"/>
        </w:rPr>
      </w:pPr>
    </w:p>
    <w:p w:rsidR="00E64F46" w:rsidRPr="007656D5" w:rsidRDefault="00E64F46" w:rsidP="005F0865">
      <w:pPr>
        <w:rPr>
          <w:noProof w:val="0"/>
          <w:lang w:val="fr-FR"/>
        </w:rPr>
      </w:pPr>
    </w:p>
    <w:p w:rsidR="00E64F46" w:rsidRPr="007656D5" w:rsidRDefault="00E64F46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9F04CC" w:rsidRPr="007656D5" w:rsidRDefault="009F04CC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B07518" w:rsidRPr="007656D5" w:rsidRDefault="00B07518" w:rsidP="005F0865">
      <w:pPr>
        <w:rPr>
          <w:noProof w:val="0"/>
          <w:lang w:val="fr-FR"/>
        </w:rPr>
      </w:pPr>
    </w:p>
    <w:p w:rsidR="00E64F46" w:rsidRPr="007656D5" w:rsidRDefault="00F4381E" w:rsidP="00F4381E">
      <w:pPr>
        <w:ind w:right="540"/>
        <w:rPr>
          <w:b/>
          <w:bCs/>
          <w:noProof w:val="0"/>
          <w:sz w:val="32"/>
          <w:szCs w:val="32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9: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E64F46" w:rsidRPr="007656D5" w:rsidRDefault="00E64F46" w:rsidP="00F4381E">
      <w:pPr>
        <w:ind w:right="-12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Freinage d'un moteur asynchrone triphasé par injection de courant continu. </w:t>
      </w:r>
    </w:p>
    <w:p w:rsidR="00E64F46" w:rsidRPr="007656D5" w:rsidRDefault="009F04CC" w:rsidP="009F04CC">
      <w:pPr>
        <w:ind w:right="540"/>
        <w:rPr>
          <w:noProof w:val="0"/>
          <w:sz w:val="28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17FBCFBA" wp14:editId="325CCDFD">
            <wp:simplePos x="0" y="0"/>
            <wp:positionH relativeFrom="column">
              <wp:posOffset>708660</wp:posOffset>
            </wp:positionH>
            <wp:positionV relativeFrom="paragraph">
              <wp:posOffset>139065</wp:posOffset>
            </wp:positionV>
            <wp:extent cx="4253865" cy="3343275"/>
            <wp:effectExtent l="0" t="0" r="0" b="952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9F04CC" w:rsidRPr="007656D5" w:rsidRDefault="009F04CC" w:rsidP="009F04CC">
      <w:pPr>
        <w:ind w:right="540"/>
        <w:rPr>
          <w:noProof w:val="0"/>
          <w:sz w:val="28"/>
          <w:lang w:val="fr-FR" w:bidi="ar-LB"/>
        </w:rPr>
      </w:pPr>
    </w:p>
    <w:p w:rsidR="00E64F46" w:rsidRPr="007656D5" w:rsidRDefault="00E64F46" w:rsidP="005F0865">
      <w:pPr>
        <w:rPr>
          <w:noProof w:val="0"/>
          <w:lang w:val="fr-FR"/>
        </w:rPr>
      </w:pPr>
    </w:p>
    <w:p w:rsidR="005A6D58" w:rsidRPr="007656D5" w:rsidRDefault="005A6D58" w:rsidP="005F0865">
      <w:pPr>
        <w:rPr>
          <w:noProof w:val="0"/>
          <w:lang w:val="fr-FR"/>
        </w:rPr>
      </w:pPr>
    </w:p>
    <w:p w:rsidR="005A6D58" w:rsidRPr="007656D5" w:rsidRDefault="005A6D58" w:rsidP="005F0865">
      <w:pPr>
        <w:rPr>
          <w:noProof w:val="0"/>
          <w:lang w:val="fr-FR"/>
        </w:rPr>
      </w:pPr>
    </w:p>
    <w:p w:rsidR="005A6D58" w:rsidRPr="007656D5" w:rsidRDefault="005A6D58" w:rsidP="005F0865">
      <w:pPr>
        <w:rPr>
          <w:noProof w:val="0"/>
          <w:lang w:val="fr-FR"/>
        </w:rPr>
      </w:pPr>
    </w:p>
    <w:p w:rsidR="005A6D58" w:rsidRPr="007656D5" w:rsidRDefault="005A6D58" w:rsidP="005F0865">
      <w:pPr>
        <w:rPr>
          <w:noProof w:val="0"/>
          <w:lang w:val="fr-FR"/>
        </w:rPr>
      </w:pPr>
    </w:p>
    <w:p w:rsidR="005A6D58" w:rsidRPr="007656D5" w:rsidRDefault="005A6D58" w:rsidP="00F4381E">
      <w:pPr>
        <w:ind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E64F46" w:rsidRPr="007656D5" w:rsidRDefault="00F4381E" w:rsidP="00F4381E">
      <w:pPr>
        <w:ind w:right="540"/>
        <w:rPr>
          <w:b/>
          <w:bCs/>
          <w:noProof w:val="0"/>
          <w:sz w:val="32"/>
          <w:szCs w:val="32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10: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E64F46" w:rsidRPr="007656D5" w:rsidRDefault="00E64F46" w:rsidP="00F4381E">
      <w:pPr>
        <w:ind w:right="54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Freinage d'un moteur asynchrone triphasé par </w:t>
      </w:r>
      <w:r w:rsidR="00A06CD1" w:rsidRPr="007656D5">
        <w:rPr>
          <w:noProof w:val="0"/>
          <w:sz w:val="28"/>
          <w:lang w:val="fr-FR" w:bidi="ar-LB"/>
        </w:rPr>
        <w:t>contrecourant</w:t>
      </w:r>
      <w:r w:rsidRPr="007656D5">
        <w:rPr>
          <w:noProof w:val="0"/>
          <w:sz w:val="28"/>
          <w:lang w:val="fr-FR" w:bidi="ar-LB"/>
        </w:rPr>
        <w:t xml:space="preserve">. </w:t>
      </w:r>
    </w:p>
    <w:p w:rsidR="009F04CC" w:rsidRPr="007656D5" w:rsidRDefault="009F04CC" w:rsidP="009F04CC">
      <w:pPr>
        <w:ind w:right="540"/>
        <w:jc w:val="lowKashida"/>
        <w:rPr>
          <w:noProof w:val="0"/>
          <w:sz w:val="28"/>
          <w:lang w:val="fr-FR" w:bidi="ar-LB"/>
        </w:rPr>
      </w:pPr>
    </w:p>
    <w:p w:rsidR="00E64F46" w:rsidRPr="007656D5" w:rsidRDefault="00F4381E" w:rsidP="009F04CC">
      <w:pPr>
        <w:ind w:left="975" w:right="540"/>
        <w:jc w:val="lowKashida"/>
        <w:rPr>
          <w:noProof w:val="0"/>
          <w:sz w:val="28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2D573E53" wp14:editId="06FEC0B6">
            <wp:simplePos x="0" y="0"/>
            <wp:positionH relativeFrom="column">
              <wp:posOffset>790575</wp:posOffset>
            </wp:positionH>
            <wp:positionV relativeFrom="paragraph">
              <wp:posOffset>67945</wp:posOffset>
            </wp:positionV>
            <wp:extent cx="4171950" cy="3429635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342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F46" w:rsidRPr="007656D5" w:rsidRDefault="00E64F46" w:rsidP="00E64F46">
      <w:pPr>
        <w:ind w:left="540" w:right="540"/>
        <w:jc w:val="lowKashida"/>
        <w:rPr>
          <w:noProof w:val="0"/>
          <w:sz w:val="32"/>
          <w:szCs w:val="32"/>
          <w:lang w:val="fr-FR" w:bidi="ar-LB"/>
        </w:rPr>
      </w:pPr>
    </w:p>
    <w:p w:rsidR="00E64F46" w:rsidRPr="007656D5" w:rsidRDefault="00E64F46" w:rsidP="00E64F46">
      <w:pPr>
        <w:ind w:left="540" w:right="540"/>
        <w:jc w:val="center"/>
        <w:rPr>
          <w:noProof w:val="0"/>
          <w:sz w:val="32"/>
          <w:szCs w:val="32"/>
          <w:lang w:val="fr-FR" w:bidi="ar-LB"/>
        </w:rPr>
      </w:pPr>
    </w:p>
    <w:p w:rsidR="00E64F46" w:rsidRPr="007656D5" w:rsidRDefault="00E64F46" w:rsidP="00E64F46">
      <w:pPr>
        <w:ind w:left="540" w:right="540"/>
        <w:jc w:val="lowKashida"/>
        <w:rPr>
          <w:noProof w:val="0"/>
          <w:sz w:val="32"/>
          <w:szCs w:val="32"/>
          <w:lang w:val="fr-FR" w:bidi="ar-LB"/>
        </w:rPr>
      </w:pPr>
    </w:p>
    <w:p w:rsidR="00E64F46" w:rsidRPr="007656D5" w:rsidRDefault="00E64F46" w:rsidP="005F0865">
      <w:pPr>
        <w:rPr>
          <w:noProof w:val="0"/>
          <w:lang w:val="fr-FR"/>
        </w:rPr>
      </w:pPr>
    </w:p>
    <w:p w:rsidR="002E60B7" w:rsidRPr="007656D5" w:rsidRDefault="002E60B7" w:rsidP="005F0865">
      <w:pPr>
        <w:rPr>
          <w:noProof w:val="0"/>
          <w:lang w:val="fr-FR"/>
        </w:rPr>
      </w:pPr>
    </w:p>
    <w:p w:rsidR="009F04CC" w:rsidRPr="007656D5" w:rsidRDefault="009F04CC" w:rsidP="00427300">
      <w:pPr>
        <w:ind w:left="540" w:right="540"/>
        <w:rPr>
          <w:noProof w:val="0"/>
          <w:lang w:val="fr-FR"/>
        </w:rPr>
      </w:pPr>
    </w:p>
    <w:p w:rsidR="009F04CC" w:rsidRPr="007656D5" w:rsidRDefault="009F04CC" w:rsidP="00427300">
      <w:pPr>
        <w:ind w:left="540" w:right="540"/>
        <w:rPr>
          <w:noProof w:val="0"/>
          <w:lang w:val="fr-FR"/>
        </w:rPr>
      </w:pPr>
    </w:p>
    <w:p w:rsidR="009F04CC" w:rsidRPr="007656D5" w:rsidRDefault="009F04CC" w:rsidP="00427300">
      <w:pPr>
        <w:ind w:left="540" w:right="540"/>
        <w:rPr>
          <w:noProof w:val="0"/>
          <w:lang w:val="fr-FR"/>
        </w:rPr>
      </w:pPr>
    </w:p>
    <w:p w:rsidR="009F04CC" w:rsidRPr="007656D5" w:rsidRDefault="009F04CC" w:rsidP="00427300">
      <w:pPr>
        <w:ind w:left="540" w:right="540"/>
        <w:rPr>
          <w:noProof w:val="0"/>
          <w:lang w:val="fr-FR"/>
        </w:rPr>
      </w:pPr>
    </w:p>
    <w:p w:rsidR="009F04CC" w:rsidRPr="007656D5" w:rsidRDefault="009F04CC" w:rsidP="00427300">
      <w:pPr>
        <w:ind w:left="540" w:right="540"/>
        <w:rPr>
          <w:noProof w:val="0"/>
          <w:lang w:val="fr-FR"/>
        </w:rPr>
      </w:pPr>
    </w:p>
    <w:p w:rsidR="009F04CC" w:rsidRPr="007656D5" w:rsidRDefault="009F04CC" w:rsidP="00427300">
      <w:pPr>
        <w:ind w:left="540" w:right="540"/>
        <w:rPr>
          <w:noProof w:val="0"/>
          <w:lang w:val="fr-FR"/>
        </w:rPr>
      </w:pPr>
    </w:p>
    <w:p w:rsidR="009F04CC" w:rsidRPr="007656D5" w:rsidRDefault="009F04CC" w:rsidP="00427300">
      <w:pPr>
        <w:ind w:left="540" w:right="540"/>
        <w:rPr>
          <w:noProof w:val="0"/>
          <w:lang w:val="fr-FR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F4381E" w:rsidRPr="007656D5" w:rsidRDefault="00F4381E" w:rsidP="00605233">
      <w:pPr>
        <w:jc w:val="lowKashida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lastRenderedPageBreak/>
        <w:t>Chapitre 11</w:t>
      </w:r>
      <w:r w:rsidRPr="007656D5">
        <w:rPr>
          <w:b/>
          <w:bCs/>
          <w:noProof w:val="0"/>
          <w:sz w:val="32"/>
          <w:szCs w:val="32"/>
          <w:lang w:val="fr-FR" w:bidi="ar-LB"/>
        </w:rPr>
        <w:t>:</w:t>
      </w:r>
      <w:r w:rsidR="00605233" w:rsidRPr="007656D5">
        <w:rPr>
          <w:b/>
          <w:bCs/>
          <w:noProof w:val="0"/>
          <w:sz w:val="32"/>
          <w:szCs w:val="32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B07518" w:rsidRPr="007656D5" w:rsidRDefault="00B07518" w:rsidP="00F4381E">
      <w:pPr>
        <w:ind w:right="36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Démarrage d'un moteur asynchrone triphasé par élimination des résistances </w:t>
      </w:r>
      <w:proofErr w:type="spellStart"/>
      <w:r w:rsidRPr="007656D5">
        <w:rPr>
          <w:noProof w:val="0"/>
          <w:sz w:val="28"/>
          <w:lang w:val="fr-FR" w:bidi="ar-LB"/>
        </w:rPr>
        <w:t>statoriques</w:t>
      </w:r>
      <w:proofErr w:type="spellEnd"/>
      <w:r w:rsidRPr="007656D5">
        <w:rPr>
          <w:noProof w:val="0"/>
          <w:sz w:val="28"/>
          <w:lang w:val="fr-FR" w:bidi="ar-LB"/>
        </w:rPr>
        <w:t>. Le freinage est réalisé par contrecourant.</w:t>
      </w:r>
    </w:p>
    <w:p w:rsidR="00B07518" w:rsidRPr="007656D5" w:rsidRDefault="00B07518" w:rsidP="00B07518">
      <w:pPr>
        <w:ind w:left="975" w:right="360"/>
        <w:jc w:val="lowKashida"/>
        <w:rPr>
          <w:noProof w:val="0"/>
          <w:sz w:val="28"/>
          <w:lang w:val="fr-FR" w:bidi="ar-LB"/>
        </w:rPr>
      </w:pPr>
      <w:r w:rsidRPr="007656D5">
        <w:drawing>
          <wp:anchor distT="0" distB="0" distL="114300" distR="114300" simplePos="0" relativeHeight="251681792" behindDoc="0" locked="0" layoutInCell="1" allowOverlap="1" wp14:anchorId="7633AF53" wp14:editId="37D9FF9C">
            <wp:simplePos x="0" y="0"/>
            <wp:positionH relativeFrom="column">
              <wp:posOffset>809625</wp:posOffset>
            </wp:positionH>
            <wp:positionV relativeFrom="paragraph">
              <wp:posOffset>195580</wp:posOffset>
            </wp:positionV>
            <wp:extent cx="4390390" cy="312420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39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518" w:rsidRPr="007656D5" w:rsidRDefault="00B07518" w:rsidP="00B07518">
      <w:pPr>
        <w:ind w:right="54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F4381E" w:rsidRPr="007656D5" w:rsidRDefault="00F4381E" w:rsidP="00B07518">
      <w:pPr>
        <w:ind w:left="540" w:right="360"/>
        <w:rPr>
          <w:noProof w:val="0"/>
          <w:lang w:val="fr-FR"/>
        </w:rPr>
      </w:pPr>
    </w:p>
    <w:p w:rsidR="00F4381E" w:rsidRPr="007656D5" w:rsidRDefault="00F4381E" w:rsidP="00B07518">
      <w:pPr>
        <w:ind w:left="540" w:right="360"/>
        <w:rPr>
          <w:noProof w:val="0"/>
          <w:lang w:val="fr-FR"/>
        </w:rPr>
      </w:pPr>
    </w:p>
    <w:p w:rsidR="00F4381E" w:rsidRPr="007656D5" w:rsidRDefault="00F4381E" w:rsidP="00B07518">
      <w:pPr>
        <w:ind w:left="540" w:right="360"/>
        <w:rPr>
          <w:noProof w:val="0"/>
          <w:lang w:val="fr-FR"/>
        </w:rPr>
      </w:pPr>
    </w:p>
    <w:p w:rsidR="005A6D58" w:rsidRPr="007656D5" w:rsidRDefault="005A6D58" w:rsidP="00B07518">
      <w:pPr>
        <w:ind w:left="540" w:right="360"/>
        <w:rPr>
          <w:noProof w:val="0"/>
          <w:lang w:val="fr-FR"/>
        </w:rPr>
      </w:pPr>
    </w:p>
    <w:p w:rsidR="005A6D58" w:rsidRPr="007656D5" w:rsidRDefault="005A6D58" w:rsidP="00B07518">
      <w:pPr>
        <w:ind w:left="540" w:right="360"/>
        <w:rPr>
          <w:noProof w:val="0"/>
          <w:lang w:val="fr-FR"/>
        </w:rPr>
      </w:pPr>
    </w:p>
    <w:p w:rsidR="005A6D58" w:rsidRPr="007656D5" w:rsidRDefault="005A6D58" w:rsidP="00B07518">
      <w:pPr>
        <w:ind w:left="540" w:right="360"/>
        <w:rPr>
          <w:noProof w:val="0"/>
          <w:lang w:val="fr-FR"/>
        </w:rPr>
      </w:pPr>
    </w:p>
    <w:p w:rsidR="005A6D58" w:rsidRPr="007656D5" w:rsidRDefault="005A6D58" w:rsidP="00B07518">
      <w:pPr>
        <w:ind w:left="540" w:right="360"/>
        <w:rPr>
          <w:noProof w:val="0"/>
          <w:lang w:val="fr-FR"/>
        </w:rPr>
      </w:pPr>
    </w:p>
    <w:p w:rsidR="005A6D58" w:rsidRPr="007656D5" w:rsidRDefault="005A6D58" w:rsidP="00B07518">
      <w:pPr>
        <w:ind w:left="540" w:right="360"/>
        <w:rPr>
          <w:noProof w:val="0"/>
          <w:lang w:val="fr-FR"/>
        </w:rPr>
      </w:pPr>
    </w:p>
    <w:p w:rsidR="005A6D58" w:rsidRPr="007656D5" w:rsidRDefault="005A6D58" w:rsidP="00B07518">
      <w:pPr>
        <w:ind w:left="540" w:right="360"/>
        <w:rPr>
          <w:noProof w:val="0"/>
          <w:lang w:val="fr-FR"/>
        </w:rPr>
      </w:pPr>
    </w:p>
    <w:p w:rsidR="00B07518" w:rsidRPr="007656D5" w:rsidRDefault="00F4381E" w:rsidP="00F4381E">
      <w:pPr>
        <w:ind w:right="360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12: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B07518" w:rsidRPr="007656D5" w:rsidRDefault="00B07518" w:rsidP="00F4381E">
      <w:pPr>
        <w:ind w:right="-12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Démarrage d'un moteur asynchrone triphasé par élimination des résistances </w:t>
      </w:r>
      <w:proofErr w:type="spellStart"/>
      <w:r w:rsidRPr="007656D5">
        <w:rPr>
          <w:noProof w:val="0"/>
          <w:sz w:val="28"/>
          <w:lang w:val="fr-FR" w:bidi="ar-LB"/>
        </w:rPr>
        <w:t>statoriques</w:t>
      </w:r>
      <w:proofErr w:type="spellEnd"/>
      <w:r w:rsidRPr="007656D5">
        <w:rPr>
          <w:noProof w:val="0"/>
          <w:sz w:val="28"/>
          <w:lang w:val="fr-FR" w:bidi="ar-LB"/>
        </w:rPr>
        <w:t>, avec deux sens de rotation.</w:t>
      </w: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82816" behindDoc="0" locked="0" layoutInCell="1" allowOverlap="1" wp14:anchorId="412FD246" wp14:editId="62A28FA9">
            <wp:simplePos x="0" y="0"/>
            <wp:positionH relativeFrom="column">
              <wp:posOffset>1019175</wp:posOffset>
            </wp:positionH>
            <wp:positionV relativeFrom="paragraph">
              <wp:posOffset>190500</wp:posOffset>
            </wp:positionV>
            <wp:extent cx="4535805" cy="3286125"/>
            <wp:effectExtent l="0" t="0" r="0" b="9525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80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F4381E" w:rsidRPr="007656D5" w:rsidRDefault="00F4381E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F4381E" w:rsidRPr="007656D5" w:rsidRDefault="00F4381E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F4381E" w:rsidRPr="007656D5" w:rsidRDefault="00F4381E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F4381E" w:rsidRPr="007656D5" w:rsidRDefault="00F4381E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F4381E" w:rsidRPr="007656D5" w:rsidRDefault="00F4381E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F4381E" w:rsidRPr="007656D5" w:rsidRDefault="00F4381E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F4381E" w:rsidRPr="007656D5" w:rsidRDefault="00F4381E" w:rsidP="00B07518">
      <w:pPr>
        <w:ind w:left="615"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F4381E" w:rsidP="00F4381E">
      <w:pPr>
        <w:ind w:right="360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lastRenderedPageBreak/>
        <w:t>Chapitre 13: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B07518" w:rsidRPr="007656D5" w:rsidRDefault="00B07518" w:rsidP="00F4381E">
      <w:pPr>
        <w:ind w:right="36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Démarrage d'un moteur asynchrone triphasé par élimination des résistances </w:t>
      </w:r>
      <w:proofErr w:type="spellStart"/>
      <w:r w:rsidRPr="007656D5">
        <w:rPr>
          <w:noProof w:val="0"/>
          <w:sz w:val="28"/>
          <w:lang w:val="fr-FR" w:bidi="ar-LB"/>
        </w:rPr>
        <w:t>rotoriques</w:t>
      </w:r>
      <w:proofErr w:type="spellEnd"/>
      <w:r w:rsidRPr="007656D5">
        <w:rPr>
          <w:noProof w:val="0"/>
          <w:sz w:val="28"/>
          <w:lang w:val="fr-FR" w:bidi="ar-LB"/>
        </w:rPr>
        <w:t xml:space="preserve"> avec deux sens de rotation.</w:t>
      </w: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3257B1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83840" behindDoc="0" locked="0" layoutInCell="1" allowOverlap="1" wp14:anchorId="116E2422" wp14:editId="496CE8BE">
            <wp:simplePos x="0" y="0"/>
            <wp:positionH relativeFrom="column">
              <wp:posOffset>1028700</wp:posOffset>
            </wp:positionH>
            <wp:positionV relativeFrom="paragraph">
              <wp:posOffset>10160</wp:posOffset>
            </wp:positionV>
            <wp:extent cx="4354195" cy="3028950"/>
            <wp:effectExtent l="0" t="0" r="8255" b="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19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518" w:rsidRPr="007656D5" w:rsidRDefault="00B07518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</w:p>
    <w:p w:rsidR="00F4381E" w:rsidRPr="007656D5" w:rsidRDefault="00F4381E" w:rsidP="00B07518">
      <w:pPr>
        <w:ind w:right="360"/>
        <w:jc w:val="lowKashida"/>
        <w:rPr>
          <w:noProof w:val="0"/>
          <w:sz w:val="32"/>
          <w:szCs w:val="32"/>
          <w:lang w:val="fr-FR" w:bidi="ar-LB"/>
        </w:rPr>
      </w:pPr>
    </w:p>
    <w:p w:rsidR="00F4381E" w:rsidRPr="007656D5" w:rsidRDefault="00F4381E" w:rsidP="00B07518">
      <w:pPr>
        <w:ind w:left="540" w:right="360"/>
        <w:rPr>
          <w:noProof w:val="0"/>
          <w:sz w:val="32"/>
          <w:szCs w:val="32"/>
          <w:lang w:val="fr-FR" w:bidi="ar-LB"/>
        </w:rPr>
      </w:pPr>
    </w:p>
    <w:p w:rsidR="005A6D58" w:rsidRPr="007656D5" w:rsidRDefault="005A6D58" w:rsidP="00F4381E">
      <w:pPr>
        <w:ind w:right="36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5A6D58" w:rsidRPr="007656D5" w:rsidRDefault="005A6D58" w:rsidP="00F4381E">
      <w:pPr>
        <w:ind w:right="36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5A6D58" w:rsidRPr="007656D5" w:rsidRDefault="005A6D58" w:rsidP="00F4381E">
      <w:pPr>
        <w:ind w:right="36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5A6D58" w:rsidRPr="007656D5" w:rsidRDefault="005A6D58" w:rsidP="00F4381E">
      <w:pPr>
        <w:ind w:right="36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F4381E" w:rsidP="00F4381E">
      <w:pPr>
        <w:ind w:right="360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14: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F4381E" w:rsidRPr="007656D5" w:rsidRDefault="00B07518" w:rsidP="00F4381E">
      <w:pPr>
        <w:ind w:right="360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Démarrage doux  d'un moteur asynchrone triphasé.</w:t>
      </w:r>
    </w:p>
    <w:p w:rsidR="00B07518" w:rsidRPr="007656D5" w:rsidRDefault="00B07518" w:rsidP="00F4381E">
      <w:pPr>
        <w:ind w:right="360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Lorsque le moteur fonctionne normalement, une lampe (L) s'allume selon l'équation logique: </w:t>
      </w:r>
      <w:r w:rsidRPr="007656D5">
        <w:rPr>
          <w:noProof w:val="0"/>
          <w:position w:val="-4"/>
          <w:sz w:val="28"/>
          <w:lang w:val="fr-FR" w:bidi="ar-LB"/>
        </w:rPr>
        <w:object w:dxaOrig="1660" w:dyaOrig="520">
          <v:shape id="_x0000_i1025" type="#_x0000_t75" style="width:92.25pt;height:24.75pt" o:ole="">
            <v:imagedata r:id="rId34" o:title=""/>
          </v:shape>
          <o:OLEObject Type="Embed" ProgID="Equation.3" ShapeID="_x0000_i1025" DrawAspect="Content" ObjectID="_1664838643" r:id="rId35"/>
        </w:object>
      </w:r>
    </w:p>
    <w:p w:rsidR="00B07518" w:rsidRPr="007656D5" w:rsidRDefault="005A6D58" w:rsidP="00B07518">
      <w:pPr>
        <w:ind w:right="360"/>
        <w:jc w:val="lowKashida"/>
        <w:rPr>
          <w:noProof w:val="0"/>
          <w:sz w:val="28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84864" behindDoc="0" locked="0" layoutInCell="1" allowOverlap="1" wp14:anchorId="7229AA4C" wp14:editId="43770751">
            <wp:simplePos x="0" y="0"/>
            <wp:positionH relativeFrom="column">
              <wp:posOffset>609600</wp:posOffset>
            </wp:positionH>
            <wp:positionV relativeFrom="paragraph">
              <wp:posOffset>177800</wp:posOffset>
            </wp:positionV>
            <wp:extent cx="4772660" cy="2943225"/>
            <wp:effectExtent l="0" t="0" r="8890" b="9525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6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3257B1" w:rsidP="003257B1">
      <w:pPr>
        <w:ind w:right="360"/>
        <w:rPr>
          <w:b/>
          <w:bCs/>
          <w:noProof w:val="0"/>
          <w:sz w:val="32"/>
          <w:szCs w:val="32"/>
          <w:u w:val="single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lastRenderedPageBreak/>
        <w:t>Chapitre 15: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B07518" w:rsidRPr="007656D5" w:rsidRDefault="00B07518" w:rsidP="003257B1">
      <w:pPr>
        <w:ind w:right="-12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Démarrage étoile - triangle d'un moteur asynchrone triphasé avec deux sens de rotation.</w:t>
      </w:r>
    </w:p>
    <w:p w:rsidR="00B07518" w:rsidRPr="007656D5" w:rsidRDefault="00B07518" w:rsidP="00B07518">
      <w:pPr>
        <w:ind w:left="540" w:right="360"/>
        <w:jc w:val="lowKashida"/>
        <w:rPr>
          <w:b/>
          <w:bCs/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left="975" w:right="360"/>
        <w:jc w:val="lowKashida"/>
        <w:rPr>
          <w:noProof w:val="0"/>
          <w:sz w:val="32"/>
          <w:szCs w:val="32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85888" behindDoc="0" locked="0" layoutInCell="1" allowOverlap="1" wp14:anchorId="486082DF" wp14:editId="398973B0">
            <wp:simplePos x="0" y="0"/>
            <wp:positionH relativeFrom="column">
              <wp:posOffset>885825</wp:posOffset>
            </wp:positionH>
            <wp:positionV relativeFrom="paragraph">
              <wp:posOffset>73660</wp:posOffset>
            </wp:positionV>
            <wp:extent cx="4337685" cy="3438525"/>
            <wp:effectExtent l="0" t="0" r="5715" b="9525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68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518" w:rsidRPr="007656D5" w:rsidRDefault="00B07518" w:rsidP="00B07518">
      <w:pPr>
        <w:ind w:left="540" w:right="360"/>
        <w:jc w:val="lowKashida"/>
        <w:rPr>
          <w:noProof w:val="0"/>
          <w:sz w:val="32"/>
          <w:szCs w:val="32"/>
          <w:rtl/>
          <w:lang w:val="fr-FR" w:bidi="ar-LB"/>
        </w:rPr>
      </w:pPr>
      <w:r w:rsidRPr="007656D5">
        <w:rPr>
          <w:noProof w:val="0"/>
          <w:sz w:val="32"/>
          <w:szCs w:val="32"/>
          <w:rtl/>
          <w:lang w:val="fr-FR" w:bidi="ar-LB"/>
        </w:rPr>
        <w:t xml:space="preserve">             </w:t>
      </w:r>
    </w:p>
    <w:p w:rsidR="00B07518" w:rsidRPr="007656D5" w:rsidRDefault="00B07518" w:rsidP="00B07518">
      <w:pPr>
        <w:ind w:left="540" w:right="360"/>
        <w:jc w:val="center"/>
        <w:rPr>
          <w:noProof w:val="0"/>
          <w:sz w:val="32"/>
          <w:szCs w:val="32"/>
          <w:lang w:val="fr-FR" w:bidi="ar-LB"/>
        </w:rPr>
      </w:pPr>
    </w:p>
    <w:p w:rsidR="00B07518" w:rsidRPr="007656D5" w:rsidRDefault="00B07518" w:rsidP="00B0751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3257B1" w:rsidRPr="007656D5" w:rsidRDefault="003257B1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3257B1" w:rsidRPr="007656D5" w:rsidRDefault="003257B1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3257B1" w:rsidRPr="007656D5" w:rsidRDefault="003257B1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3257B1" w:rsidRPr="007656D5" w:rsidRDefault="003257B1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3257B1" w:rsidRPr="007656D5" w:rsidRDefault="003257B1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5A6D58" w:rsidRPr="007656D5" w:rsidRDefault="005A6D58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5A6D58" w:rsidRPr="007656D5" w:rsidRDefault="005A6D58" w:rsidP="00B07518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3257B1" w:rsidP="003257B1">
      <w:pPr>
        <w:ind w:right="540"/>
        <w:rPr>
          <w:b/>
          <w:bCs/>
          <w:noProof w:val="0"/>
          <w:sz w:val="32"/>
          <w:szCs w:val="32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16: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B07518" w:rsidRPr="007656D5" w:rsidRDefault="00B07518" w:rsidP="003257B1">
      <w:pPr>
        <w:ind w:right="-12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Commande d'un moteur asynchrone monophasé avec deux sens de rotation, (avant et arrière), en fonctionnement normal et par à-coups (impulsion).</w:t>
      </w:r>
    </w:p>
    <w:p w:rsidR="00B07518" w:rsidRPr="007656D5" w:rsidRDefault="00B07518" w:rsidP="00B07518">
      <w:pPr>
        <w:ind w:left="540" w:right="540"/>
        <w:jc w:val="lowKashida"/>
        <w:rPr>
          <w:noProof w:val="0"/>
          <w:sz w:val="28"/>
          <w:lang w:val="fr-FR" w:bidi="ar-LB"/>
        </w:rPr>
      </w:pPr>
    </w:p>
    <w:p w:rsidR="00B07518" w:rsidRPr="007656D5" w:rsidRDefault="003257B1" w:rsidP="00B07518">
      <w:pPr>
        <w:ind w:right="540"/>
        <w:jc w:val="lowKashida"/>
        <w:rPr>
          <w:noProof w:val="0"/>
          <w:sz w:val="32"/>
          <w:szCs w:val="32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6927F622" wp14:editId="3D1A7654">
            <wp:simplePos x="0" y="0"/>
            <wp:positionH relativeFrom="column">
              <wp:posOffset>556260</wp:posOffset>
            </wp:positionH>
            <wp:positionV relativeFrom="paragraph">
              <wp:posOffset>15875</wp:posOffset>
            </wp:positionV>
            <wp:extent cx="5082540" cy="3171825"/>
            <wp:effectExtent l="0" t="0" r="3810" b="9525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7518" w:rsidRPr="007656D5">
        <w:rPr>
          <w:noProof w:val="0"/>
          <w:sz w:val="28"/>
          <w:lang w:val="fr-FR" w:bidi="ar-LB"/>
        </w:rPr>
        <w:t xml:space="preserve"> </w:t>
      </w:r>
    </w:p>
    <w:p w:rsidR="00B07518" w:rsidRPr="007656D5" w:rsidRDefault="00B07518" w:rsidP="00B07518">
      <w:pPr>
        <w:ind w:left="975" w:right="540"/>
        <w:jc w:val="lowKashida"/>
        <w:rPr>
          <w:noProof w:val="0"/>
          <w:sz w:val="32"/>
          <w:szCs w:val="32"/>
          <w:lang w:val="fr-FR" w:bidi="ar-LB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B07518" w:rsidRPr="007656D5" w:rsidRDefault="00B07518" w:rsidP="00B07518">
      <w:pPr>
        <w:rPr>
          <w:noProof w:val="0"/>
          <w:lang w:val="fr-FR"/>
        </w:rPr>
      </w:pPr>
    </w:p>
    <w:p w:rsidR="003257B1" w:rsidRPr="007656D5" w:rsidRDefault="003257B1" w:rsidP="00B07518">
      <w:pPr>
        <w:rPr>
          <w:noProof w:val="0"/>
          <w:lang w:val="fr-FR"/>
        </w:rPr>
      </w:pPr>
    </w:p>
    <w:p w:rsidR="003257B1" w:rsidRPr="007656D5" w:rsidRDefault="003257B1" w:rsidP="00B07518">
      <w:pPr>
        <w:rPr>
          <w:noProof w:val="0"/>
          <w:lang w:val="fr-FR"/>
        </w:rPr>
      </w:pPr>
    </w:p>
    <w:p w:rsidR="003257B1" w:rsidRPr="007656D5" w:rsidRDefault="003257B1" w:rsidP="00B07518">
      <w:pPr>
        <w:rPr>
          <w:noProof w:val="0"/>
          <w:lang w:val="fr-FR"/>
        </w:rPr>
      </w:pPr>
    </w:p>
    <w:p w:rsidR="003257B1" w:rsidRPr="007656D5" w:rsidRDefault="003257B1" w:rsidP="00B07518">
      <w:pPr>
        <w:rPr>
          <w:noProof w:val="0"/>
          <w:lang w:val="fr-FR"/>
        </w:rPr>
      </w:pPr>
    </w:p>
    <w:p w:rsidR="003257B1" w:rsidRPr="007656D5" w:rsidRDefault="003257B1" w:rsidP="00B07518">
      <w:pPr>
        <w:rPr>
          <w:noProof w:val="0"/>
          <w:lang w:val="fr-FR"/>
        </w:rPr>
      </w:pPr>
    </w:p>
    <w:p w:rsidR="003257B1" w:rsidRPr="007656D5" w:rsidRDefault="003257B1" w:rsidP="00B07518">
      <w:pPr>
        <w:rPr>
          <w:noProof w:val="0"/>
          <w:lang w:val="fr-FR"/>
        </w:rPr>
      </w:pPr>
    </w:p>
    <w:p w:rsidR="002E60B7" w:rsidRPr="007656D5" w:rsidRDefault="003257B1" w:rsidP="003257B1">
      <w:pPr>
        <w:ind w:right="540"/>
        <w:rPr>
          <w:b/>
          <w:bCs/>
          <w:noProof w:val="0"/>
          <w:sz w:val="32"/>
          <w:szCs w:val="32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lastRenderedPageBreak/>
        <w:t>Chapitre 17: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2E60B7" w:rsidRPr="007656D5" w:rsidRDefault="002E60B7" w:rsidP="003257B1">
      <w:pPr>
        <w:ind w:right="-12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Démarrage d'un moteur asynchrone monophasé avec priorité du contacteur qui alimente l'enroulement auxiliaire. </w:t>
      </w:r>
    </w:p>
    <w:p w:rsidR="002E60B7" w:rsidRPr="007656D5" w:rsidRDefault="005A6D58" w:rsidP="009F04CC">
      <w:pPr>
        <w:ind w:right="540"/>
        <w:jc w:val="lowKashida"/>
        <w:rPr>
          <w:noProof w:val="0"/>
          <w:sz w:val="28"/>
          <w:lang w:val="fr-FR" w:bidi="ar-LB"/>
        </w:rPr>
      </w:pPr>
      <w:r w:rsidRPr="007656D5">
        <w:rPr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3B3A57A5" wp14:editId="48413AB2">
            <wp:simplePos x="0" y="0"/>
            <wp:positionH relativeFrom="column">
              <wp:posOffset>857250</wp:posOffset>
            </wp:positionH>
            <wp:positionV relativeFrom="paragraph">
              <wp:posOffset>109855</wp:posOffset>
            </wp:positionV>
            <wp:extent cx="4389120" cy="316230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BEBA8EAE-BF5A-486C-A8C5-ECC9F3942E4B}">
                          <a14:imgProps xmlns:a14="http://schemas.microsoft.com/office/drawing/2010/main">
                            <a14:imgLayer r:embed="rId4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60B7" w:rsidRPr="007656D5" w:rsidRDefault="002E60B7" w:rsidP="002E60B7">
      <w:pPr>
        <w:ind w:right="540"/>
        <w:jc w:val="lowKashida"/>
        <w:rPr>
          <w:noProof w:val="0"/>
          <w:sz w:val="32"/>
          <w:szCs w:val="32"/>
          <w:lang w:val="fr-FR" w:bidi="ar-LB"/>
        </w:rPr>
      </w:pPr>
      <w:r w:rsidRPr="007656D5">
        <w:rPr>
          <w:noProof w:val="0"/>
          <w:sz w:val="32"/>
          <w:szCs w:val="32"/>
          <w:lang w:val="fr-FR" w:bidi="ar-LB"/>
        </w:rPr>
        <w:t xml:space="preserve">                </w:t>
      </w:r>
    </w:p>
    <w:p w:rsidR="002E60B7" w:rsidRPr="007656D5" w:rsidRDefault="002E60B7" w:rsidP="005F0865">
      <w:pPr>
        <w:rPr>
          <w:noProof w:val="0"/>
          <w:lang w:val="fr-FR"/>
        </w:rPr>
      </w:pPr>
    </w:p>
    <w:p w:rsidR="002E60B7" w:rsidRPr="007656D5" w:rsidRDefault="002E60B7" w:rsidP="005F0865">
      <w:pPr>
        <w:rPr>
          <w:noProof w:val="0"/>
          <w:lang w:val="fr-FR"/>
        </w:rPr>
      </w:pPr>
    </w:p>
    <w:p w:rsidR="002E60B7" w:rsidRPr="007656D5" w:rsidRDefault="002E60B7" w:rsidP="005F0865">
      <w:pPr>
        <w:rPr>
          <w:noProof w:val="0"/>
          <w:lang w:val="fr-FR"/>
        </w:rPr>
      </w:pPr>
    </w:p>
    <w:p w:rsidR="009F04CC" w:rsidRPr="007656D5" w:rsidRDefault="009F04CC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9F04CC" w:rsidRPr="007656D5" w:rsidRDefault="009F04CC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B07518" w:rsidRPr="007656D5" w:rsidRDefault="00B0751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5A6D58" w:rsidRPr="007656D5" w:rsidRDefault="005A6D5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5A6D58" w:rsidRPr="007656D5" w:rsidRDefault="005A6D58" w:rsidP="00427300">
      <w:pPr>
        <w:ind w:left="540" w:right="540"/>
        <w:rPr>
          <w:b/>
          <w:bCs/>
          <w:noProof w:val="0"/>
          <w:sz w:val="32"/>
          <w:szCs w:val="32"/>
          <w:u w:val="single"/>
          <w:lang w:val="fr-FR" w:bidi="ar-LB"/>
        </w:rPr>
      </w:pPr>
    </w:p>
    <w:p w:rsidR="002E60B7" w:rsidRPr="007656D5" w:rsidRDefault="003257B1" w:rsidP="003257B1">
      <w:pPr>
        <w:ind w:right="540"/>
        <w:rPr>
          <w:b/>
          <w:bCs/>
          <w:noProof w:val="0"/>
          <w:sz w:val="32"/>
          <w:szCs w:val="32"/>
          <w:lang w:val="fr-FR" w:bidi="ar-LB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t>Chapitre 18:</w:t>
      </w:r>
      <w:r w:rsidR="00605233" w:rsidRPr="007656D5">
        <w:rPr>
          <w:b/>
          <w:bCs/>
          <w:noProof w:val="0"/>
          <w:sz w:val="28"/>
          <w:lang w:val="fr-FR" w:bidi="ar-LB"/>
        </w:rPr>
        <w:t xml:space="preserve"> </w:t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ab/>
        <w:t>Durée: 4 h</w:t>
      </w:r>
    </w:p>
    <w:p w:rsidR="002E60B7" w:rsidRPr="007656D5" w:rsidRDefault="002E60B7" w:rsidP="003257B1">
      <w:pPr>
        <w:ind w:right="540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Inversion du sens de rotation d'un moteur asynchrone monophasé. Si C1 ou C2 fonctionne, la lampe (L) s’allume par 2 relais suivant la fonction</w:t>
      </w:r>
      <w:r w:rsidR="003257B1" w:rsidRPr="007656D5">
        <w:rPr>
          <w:noProof w:val="0"/>
          <w:position w:val="-4"/>
          <w:sz w:val="28"/>
          <w:lang w:val="fr-FR" w:bidi="ar-LB"/>
        </w:rPr>
        <w:object w:dxaOrig="1480" w:dyaOrig="420">
          <v:shape id="_x0000_i1026" type="#_x0000_t75" style="width:97.5pt;height:24pt" o:ole="">
            <v:imagedata r:id="rId44" o:title=""/>
          </v:shape>
          <o:OLEObject Type="Embed" ProgID="Equation.3" ShapeID="_x0000_i1026" DrawAspect="Content" ObjectID="_1664838644" r:id="rId45"/>
        </w:object>
      </w:r>
      <w:r w:rsidRPr="007656D5">
        <w:rPr>
          <w:noProof w:val="0"/>
          <w:sz w:val="28"/>
          <w:lang w:val="fr-FR" w:bidi="ar-LB"/>
        </w:rPr>
        <w:t xml:space="preserve">. </w:t>
      </w:r>
    </w:p>
    <w:p w:rsidR="002E60B7" w:rsidRPr="007656D5" w:rsidRDefault="002E60B7" w:rsidP="002E60B7">
      <w:pPr>
        <w:ind w:left="540" w:right="540"/>
        <w:jc w:val="lowKashida"/>
        <w:rPr>
          <w:b/>
          <w:bCs/>
          <w:noProof w:val="0"/>
          <w:sz w:val="28"/>
          <w:lang w:val="fr-FR" w:bidi="ar-LB"/>
        </w:rPr>
      </w:pPr>
      <w:r w:rsidRPr="007656D5">
        <w:rPr>
          <w:b/>
          <w:bCs/>
          <w:noProof w:val="0"/>
          <w:sz w:val="28"/>
          <w:lang w:val="fr-FR" w:bidi="ar-LB"/>
        </w:rPr>
        <w:t>Matériels utilisés:</w:t>
      </w:r>
    </w:p>
    <w:p w:rsidR="002E60B7" w:rsidRPr="007656D5" w:rsidRDefault="002E60B7" w:rsidP="002E60B7">
      <w:pPr>
        <w:numPr>
          <w:ilvl w:val="0"/>
          <w:numId w:val="1"/>
        </w:numPr>
        <w:ind w:right="54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2 contacteurs.</w:t>
      </w:r>
    </w:p>
    <w:p w:rsidR="002E60B7" w:rsidRPr="007656D5" w:rsidRDefault="002E60B7" w:rsidP="002E60B7">
      <w:pPr>
        <w:numPr>
          <w:ilvl w:val="0"/>
          <w:numId w:val="1"/>
        </w:numPr>
        <w:ind w:right="54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3 boutons poussoirs.</w:t>
      </w:r>
    </w:p>
    <w:p w:rsidR="002E60B7" w:rsidRPr="007656D5" w:rsidRDefault="002E60B7" w:rsidP="002E60B7">
      <w:pPr>
        <w:numPr>
          <w:ilvl w:val="0"/>
          <w:numId w:val="1"/>
        </w:numPr>
        <w:ind w:right="54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1 relais thermique.</w:t>
      </w:r>
    </w:p>
    <w:p w:rsidR="002E60B7" w:rsidRPr="007656D5" w:rsidRDefault="002E60B7" w:rsidP="002E60B7">
      <w:pPr>
        <w:numPr>
          <w:ilvl w:val="0"/>
          <w:numId w:val="1"/>
        </w:numPr>
        <w:ind w:right="54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1 lampe.</w:t>
      </w:r>
    </w:p>
    <w:p w:rsidR="002E60B7" w:rsidRPr="007656D5" w:rsidRDefault="002E60B7" w:rsidP="002E60B7">
      <w:pPr>
        <w:numPr>
          <w:ilvl w:val="0"/>
          <w:numId w:val="1"/>
        </w:numPr>
        <w:ind w:right="54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1 moteur asynchrone monophasé.</w:t>
      </w:r>
    </w:p>
    <w:p w:rsidR="002E60B7" w:rsidRPr="007656D5" w:rsidRDefault="002E60B7" w:rsidP="002E60B7">
      <w:pPr>
        <w:numPr>
          <w:ilvl w:val="0"/>
          <w:numId w:val="1"/>
        </w:numPr>
        <w:ind w:right="54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 xml:space="preserve">2 relais R1 et R2 </w:t>
      </w:r>
    </w:p>
    <w:p w:rsidR="002E60B7" w:rsidRPr="007656D5" w:rsidRDefault="002E60B7" w:rsidP="002E60B7">
      <w:pPr>
        <w:numPr>
          <w:ilvl w:val="0"/>
          <w:numId w:val="1"/>
        </w:numPr>
        <w:ind w:right="540"/>
        <w:jc w:val="lowKashida"/>
        <w:rPr>
          <w:noProof w:val="0"/>
          <w:sz w:val="28"/>
          <w:lang w:val="fr-FR" w:bidi="ar-LB"/>
        </w:rPr>
      </w:pPr>
      <w:r w:rsidRPr="007656D5">
        <w:rPr>
          <w:noProof w:val="0"/>
          <w:sz w:val="28"/>
          <w:lang w:val="fr-FR" w:bidi="ar-LB"/>
        </w:rPr>
        <w:t>2 boutons poussoirs Bp1 et Bp2</w:t>
      </w:r>
    </w:p>
    <w:p w:rsidR="002E60B7" w:rsidRPr="007656D5" w:rsidRDefault="002E60B7" w:rsidP="002E60B7">
      <w:pPr>
        <w:ind w:right="540"/>
        <w:jc w:val="lowKashida"/>
        <w:rPr>
          <w:noProof w:val="0"/>
          <w:sz w:val="28"/>
          <w:lang w:val="fr-FR" w:bidi="ar-LB"/>
        </w:rPr>
      </w:pPr>
    </w:p>
    <w:p w:rsidR="00997DE6" w:rsidRPr="007656D5" w:rsidRDefault="00997DE6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997DE6" w:rsidRPr="007656D5" w:rsidRDefault="00997DE6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997DE6" w:rsidRPr="007656D5" w:rsidRDefault="00997DE6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997DE6" w:rsidRPr="007656D5" w:rsidRDefault="00997DE6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B07518" w:rsidRPr="007656D5" w:rsidRDefault="00B07518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752CFC" w:rsidRPr="007656D5" w:rsidRDefault="003257B1" w:rsidP="00605233">
      <w:pPr>
        <w:jc w:val="lowKashida"/>
        <w:rPr>
          <w:rFonts w:cs="Arial"/>
          <w:b/>
          <w:noProof w:val="0"/>
          <w:sz w:val="32"/>
          <w:szCs w:val="32"/>
          <w:lang w:val="fr-FR" w:eastAsia="ar-SA"/>
        </w:rPr>
      </w:pPr>
      <w:r w:rsidRPr="007656D5">
        <w:rPr>
          <w:b/>
          <w:bCs/>
          <w:noProof w:val="0"/>
          <w:sz w:val="32"/>
          <w:szCs w:val="32"/>
          <w:u w:val="single"/>
          <w:lang w:val="fr-FR" w:bidi="ar-LB"/>
        </w:rPr>
        <w:lastRenderedPageBreak/>
        <w:t>Chapitre 19</w:t>
      </w:r>
      <w:r w:rsidR="000B4226" w:rsidRPr="007656D5">
        <w:rPr>
          <w:b/>
          <w:bCs/>
          <w:noProof w:val="0"/>
          <w:sz w:val="32"/>
          <w:szCs w:val="32"/>
          <w:u w:val="single"/>
          <w:lang w:val="fr-FR" w:bidi="ar-LB"/>
        </w:rPr>
        <w:t>:</w:t>
      </w:r>
      <w:r w:rsidR="000B4226" w:rsidRPr="007656D5">
        <w:rPr>
          <w:b/>
          <w:bCs/>
          <w:noProof w:val="0"/>
          <w:sz w:val="32"/>
          <w:szCs w:val="32"/>
          <w:lang w:val="fr-FR" w:bidi="ar-LB"/>
        </w:rPr>
        <w:t xml:space="preserve"> Transport</w:t>
      </w:r>
      <w:r w:rsidR="00752CFC" w:rsidRPr="007656D5">
        <w:rPr>
          <w:rFonts w:cs="Arial"/>
          <w:b/>
          <w:noProof w:val="0"/>
          <w:sz w:val="32"/>
          <w:szCs w:val="32"/>
          <w:lang w:val="fr-FR" w:eastAsia="ar-SA"/>
        </w:rPr>
        <w:t xml:space="preserve"> et distribution</w:t>
      </w:r>
      <w:r w:rsidR="00605233" w:rsidRPr="007656D5">
        <w:rPr>
          <w:rFonts w:cs="Arial"/>
          <w:b/>
          <w:noProof w:val="0"/>
          <w:sz w:val="32"/>
          <w:szCs w:val="32"/>
          <w:lang w:val="fr-FR" w:eastAsia="ar-SA"/>
        </w:rPr>
        <w:t xml:space="preserve">  </w:t>
      </w:r>
      <w:r w:rsidR="00605233" w:rsidRPr="007656D5">
        <w:rPr>
          <w:rFonts w:cs="Arial"/>
          <w:b/>
          <w:noProof w:val="0"/>
          <w:sz w:val="32"/>
          <w:szCs w:val="32"/>
          <w:lang w:val="fr-FR" w:eastAsia="ar-SA"/>
        </w:rPr>
        <w:tab/>
      </w:r>
      <w:r w:rsidR="00605233" w:rsidRPr="007656D5">
        <w:rPr>
          <w:rFonts w:cs="Arial"/>
          <w:b/>
          <w:noProof w:val="0"/>
          <w:sz w:val="32"/>
          <w:szCs w:val="32"/>
          <w:lang w:val="fr-FR" w:eastAsia="ar-SA"/>
        </w:rPr>
        <w:tab/>
      </w:r>
      <w:r w:rsidR="00605233" w:rsidRPr="007656D5">
        <w:rPr>
          <w:rFonts w:cs="Arial"/>
          <w:b/>
          <w:noProof w:val="0"/>
          <w:sz w:val="32"/>
          <w:szCs w:val="32"/>
          <w:lang w:val="fr-FR" w:eastAsia="ar-SA"/>
        </w:rPr>
        <w:tab/>
      </w:r>
      <w:r w:rsidR="00605233" w:rsidRPr="007656D5">
        <w:rPr>
          <w:rFonts w:cs="Arial"/>
          <w:b/>
          <w:noProof w:val="0"/>
          <w:sz w:val="32"/>
          <w:szCs w:val="32"/>
          <w:lang w:val="fr-FR" w:eastAsia="ar-SA"/>
        </w:rPr>
        <w:tab/>
      </w:r>
      <w:r w:rsidR="00605233" w:rsidRPr="007656D5">
        <w:rPr>
          <w:rFonts w:cs="Arial"/>
          <w:b/>
          <w:noProof w:val="0"/>
          <w:sz w:val="32"/>
          <w:szCs w:val="32"/>
          <w:lang w:val="fr-FR" w:eastAsia="ar-SA"/>
        </w:rPr>
        <w:tab/>
      </w:r>
      <w:r w:rsidR="00605233" w:rsidRPr="007656D5">
        <w:rPr>
          <w:b/>
          <w:bCs/>
          <w:noProof w:val="0"/>
          <w:sz w:val="28"/>
          <w:lang w:val="fr-FR" w:bidi="ar-LB"/>
        </w:rPr>
        <w:t>Durée: 8 h</w:t>
      </w:r>
      <w:r w:rsidR="00605233" w:rsidRPr="007656D5">
        <w:rPr>
          <w:rFonts w:cs="Arial"/>
          <w:b/>
          <w:noProof w:val="0"/>
          <w:sz w:val="32"/>
          <w:szCs w:val="32"/>
          <w:lang w:val="fr-FR" w:eastAsia="ar-SA"/>
        </w:rPr>
        <w:t xml:space="preserve"> </w:t>
      </w:r>
    </w:p>
    <w:p w:rsidR="003257B1" w:rsidRPr="007656D5" w:rsidRDefault="003257B1" w:rsidP="003257B1">
      <w:pPr>
        <w:jc w:val="lowKashida"/>
        <w:rPr>
          <w:rFonts w:cs="Arial"/>
          <w:b/>
          <w:noProof w:val="0"/>
          <w:sz w:val="32"/>
          <w:szCs w:val="32"/>
          <w:u w:val="single"/>
          <w:lang w:val="fr-FR" w:eastAsia="ar-SA"/>
        </w:rPr>
      </w:pPr>
    </w:p>
    <w:p w:rsidR="00752CFC" w:rsidRPr="007656D5" w:rsidRDefault="00427300" w:rsidP="003257B1">
      <w:pPr>
        <w:spacing w:after="240"/>
        <w:jc w:val="lowKashida"/>
        <w:rPr>
          <w:rFonts w:cs="Arial"/>
          <w:bCs/>
          <w:noProof w:val="0"/>
          <w:sz w:val="28"/>
          <w:lang w:val="fr-FR" w:eastAsia="ar-SA"/>
        </w:rPr>
      </w:pPr>
      <w:r w:rsidRPr="007656D5">
        <w:rPr>
          <w:rFonts w:cs="Arial"/>
          <w:bCs/>
          <w:noProof w:val="0"/>
          <w:sz w:val="28"/>
          <w:lang w:val="fr-FR" w:eastAsia="ar-SA"/>
        </w:rPr>
        <w:t xml:space="preserve">19.1 </w:t>
      </w:r>
      <w:r w:rsidR="00752CFC" w:rsidRPr="007656D5">
        <w:rPr>
          <w:rFonts w:cs="Arial"/>
          <w:bCs/>
          <w:noProof w:val="0"/>
          <w:sz w:val="28"/>
          <w:lang w:val="fr-FR" w:eastAsia="ar-SA"/>
        </w:rPr>
        <w:t>Nommer les appareils de protection du réseau moyenne tension M.T.</w:t>
      </w:r>
    </w:p>
    <w:p w:rsidR="00752CFC" w:rsidRPr="007656D5" w:rsidRDefault="00427300" w:rsidP="003257B1">
      <w:pPr>
        <w:spacing w:after="240"/>
        <w:jc w:val="lowKashida"/>
        <w:rPr>
          <w:noProof w:val="0"/>
          <w:sz w:val="28"/>
          <w:lang w:val="fr-FR"/>
        </w:rPr>
      </w:pPr>
      <w:r w:rsidRPr="007656D5">
        <w:rPr>
          <w:rFonts w:cs="Arial"/>
          <w:bCs/>
          <w:noProof w:val="0"/>
          <w:sz w:val="28"/>
          <w:lang w:val="fr-FR" w:eastAsia="ar-SA"/>
        </w:rPr>
        <w:t xml:space="preserve">19.2 </w:t>
      </w:r>
      <w:r w:rsidR="00752CFC" w:rsidRPr="007656D5">
        <w:rPr>
          <w:rFonts w:cs="Arial"/>
          <w:bCs/>
          <w:noProof w:val="0"/>
          <w:sz w:val="28"/>
          <w:lang w:val="fr-FR" w:eastAsia="ar-SA"/>
        </w:rPr>
        <w:t xml:space="preserve"> </w:t>
      </w:r>
      <w:r w:rsidR="00752CFC" w:rsidRPr="007656D5">
        <w:rPr>
          <w:noProof w:val="0"/>
          <w:sz w:val="28"/>
          <w:lang w:val="fr-FR"/>
        </w:rPr>
        <w:t>Nommer les différents types de câbles armés.</w:t>
      </w:r>
    </w:p>
    <w:p w:rsidR="00752CFC" w:rsidRPr="007656D5" w:rsidRDefault="00427300" w:rsidP="003257B1">
      <w:pPr>
        <w:spacing w:after="240"/>
        <w:jc w:val="lowKashida"/>
        <w:rPr>
          <w:rFonts w:cs="Arial"/>
          <w:bCs/>
          <w:noProof w:val="0"/>
          <w:sz w:val="28"/>
          <w:lang w:val="fr-FR" w:eastAsia="ar-SA"/>
        </w:rPr>
      </w:pPr>
      <w:r w:rsidRPr="007656D5">
        <w:rPr>
          <w:noProof w:val="0"/>
          <w:sz w:val="28"/>
          <w:lang w:val="fr-FR"/>
        </w:rPr>
        <w:t>19.3</w:t>
      </w:r>
      <w:r w:rsidR="00752CFC" w:rsidRPr="007656D5">
        <w:rPr>
          <w:noProof w:val="0"/>
          <w:sz w:val="28"/>
          <w:lang w:val="fr-FR"/>
        </w:rPr>
        <w:t xml:space="preserve"> </w:t>
      </w:r>
      <w:r w:rsidR="00752CFC" w:rsidRPr="007656D5">
        <w:rPr>
          <w:rFonts w:cs="Arial"/>
          <w:bCs/>
          <w:noProof w:val="0"/>
          <w:sz w:val="28"/>
          <w:lang w:val="fr-FR" w:eastAsia="ar-SA"/>
        </w:rPr>
        <w:t>Citer les avantages d'une canalisation souterraine.</w:t>
      </w:r>
    </w:p>
    <w:p w:rsidR="00752CFC" w:rsidRPr="007656D5" w:rsidRDefault="00427300" w:rsidP="007656D5">
      <w:pPr>
        <w:spacing w:after="240"/>
        <w:jc w:val="lowKashida"/>
        <w:rPr>
          <w:noProof w:val="0"/>
          <w:sz w:val="28"/>
          <w:lang w:val="fr-FR"/>
        </w:rPr>
      </w:pPr>
      <w:r w:rsidRPr="007656D5">
        <w:rPr>
          <w:rFonts w:cs="Arial"/>
          <w:bCs/>
          <w:noProof w:val="0"/>
          <w:sz w:val="28"/>
          <w:lang w:val="fr-FR" w:eastAsia="ar-SA"/>
        </w:rPr>
        <w:t>19.</w:t>
      </w:r>
      <w:r w:rsidR="003257B1" w:rsidRPr="007656D5">
        <w:rPr>
          <w:rFonts w:cs="Arial"/>
          <w:bCs/>
          <w:noProof w:val="0"/>
          <w:sz w:val="28"/>
          <w:lang w:val="fr-FR" w:eastAsia="ar-SA"/>
        </w:rPr>
        <w:t>4</w:t>
      </w:r>
      <w:r w:rsidRPr="007656D5">
        <w:rPr>
          <w:rFonts w:cs="Arial"/>
          <w:bCs/>
          <w:noProof w:val="0"/>
          <w:sz w:val="28"/>
          <w:lang w:val="fr-FR" w:eastAsia="ar-SA"/>
        </w:rPr>
        <w:t xml:space="preserve"> </w:t>
      </w:r>
      <w:r w:rsidR="007656D5">
        <w:rPr>
          <w:rFonts w:cs="Simplified Arabic"/>
          <w:sz w:val="28"/>
          <w:lang w:val="fr-FR"/>
        </w:rPr>
        <w:t>Prise de terre: différents types – utilisation – valeur de sa résistance</w:t>
      </w:r>
      <w:r w:rsidR="007656D5">
        <w:rPr>
          <w:sz w:val="28"/>
          <w:lang w:val="fr-FR"/>
        </w:rPr>
        <w:t>.</w:t>
      </w:r>
    </w:p>
    <w:p w:rsidR="00752CFC" w:rsidRPr="007656D5" w:rsidRDefault="00427300" w:rsidP="003257B1">
      <w:pPr>
        <w:spacing w:after="240"/>
        <w:jc w:val="lowKashida"/>
        <w:rPr>
          <w:noProof w:val="0"/>
          <w:sz w:val="28"/>
          <w:lang w:val="fr-FR"/>
        </w:rPr>
      </w:pPr>
      <w:r w:rsidRPr="007656D5">
        <w:rPr>
          <w:noProof w:val="0"/>
          <w:sz w:val="28"/>
          <w:lang w:val="fr-FR"/>
        </w:rPr>
        <w:t>19.</w:t>
      </w:r>
      <w:r w:rsidR="003257B1" w:rsidRPr="007656D5">
        <w:rPr>
          <w:noProof w:val="0"/>
          <w:sz w:val="28"/>
          <w:lang w:val="fr-FR"/>
        </w:rPr>
        <w:t>5</w:t>
      </w:r>
      <w:r w:rsidRPr="007656D5">
        <w:rPr>
          <w:noProof w:val="0"/>
          <w:sz w:val="28"/>
          <w:lang w:val="fr-FR"/>
        </w:rPr>
        <w:t xml:space="preserve"> </w:t>
      </w:r>
      <w:r w:rsidR="00752CFC" w:rsidRPr="007656D5">
        <w:rPr>
          <w:noProof w:val="0"/>
          <w:sz w:val="28"/>
          <w:lang w:val="fr-FR"/>
        </w:rPr>
        <w:t>Nommer les différents types des réseaux de distribution MT/BT.</w:t>
      </w:r>
    </w:p>
    <w:p w:rsidR="00752CFC" w:rsidRPr="007656D5" w:rsidRDefault="00427300" w:rsidP="003257B1">
      <w:pPr>
        <w:spacing w:after="240"/>
        <w:jc w:val="lowKashida"/>
        <w:rPr>
          <w:noProof w:val="0"/>
          <w:sz w:val="28"/>
          <w:lang w:val="fr-FR"/>
        </w:rPr>
      </w:pPr>
      <w:r w:rsidRPr="007656D5">
        <w:rPr>
          <w:noProof w:val="0"/>
          <w:sz w:val="28"/>
          <w:lang w:val="fr-FR"/>
        </w:rPr>
        <w:t>19.</w:t>
      </w:r>
      <w:r w:rsidR="003257B1" w:rsidRPr="007656D5">
        <w:rPr>
          <w:noProof w:val="0"/>
          <w:sz w:val="28"/>
          <w:lang w:val="fr-FR"/>
        </w:rPr>
        <w:t>6</w:t>
      </w:r>
      <w:r w:rsidR="00752CFC" w:rsidRPr="007656D5">
        <w:rPr>
          <w:noProof w:val="0"/>
          <w:sz w:val="28"/>
          <w:lang w:val="fr-FR"/>
        </w:rPr>
        <w:t xml:space="preserve"> Nommer les appareils de protection des réseaux moyenne tension (MT).</w:t>
      </w:r>
    </w:p>
    <w:p w:rsidR="00752CFC" w:rsidRPr="007656D5" w:rsidRDefault="00427300" w:rsidP="003257B1">
      <w:pPr>
        <w:spacing w:after="240"/>
        <w:jc w:val="lowKashida"/>
        <w:rPr>
          <w:noProof w:val="0"/>
          <w:sz w:val="28"/>
          <w:lang w:val="fr-FR"/>
        </w:rPr>
      </w:pPr>
      <w:r w:rsidRPr="007656D5">
        <w:rPr>
          <w:noProof w:val="0"/>
          <w:sz w:val="28"/>
          <w:lang w:val="fr-FR"/>
        </w:rPr>
        <w:t>19.</w:t>
      </w:r>
      <w:r w:rsidR="003257B1" w:rsidRPr="007656D5">
        <w:rPr>
          <w:noProof w:val="0"/>
          <w:sz w:val="28"/>
          <w:lang w:val="fr-FR"/>
        </w:rPr>
        <w:t>7</w:t>
      </w:r>
      <w:r w:rsidR="00752CFC" w:rsidRPr="007656D5">
        <w:rPr>
          <w:noProof w:val="0"/>
          <w:sz w:val="28"/>
          <w:lang w:val="fr-FR"/>
        </w:rPr>
        <w:t xml:space="preserve"> Nommer les différentes méthodes utilisées pour refroidir les transformateurs M.T.</w:t>
      </w:r>
    </w:p>
    <w:p w:rsidR="00752CFC" w:rsidRPr="007656D5" w:rsidRDefault="00427300" w:rsidP="003257B1">
      <w:pPr>
        <w:spacing w:after="240"/>
        <w:jc w:val="lowKashida"/>
        <w:rPr>
          <w:noProof w:val="0"/>
          <w:sz w:val="28"/>
          <w:lang w:val="fr-FR"/>
        </w:rPr>
      </w:pPr>
      <w:r w:rsidRPr="007656D5">
        <w:rPr>
          <w:noProof w:val="0"/>
          <w:sz w:val="28"/>
          <w:lang w:val="fr-FR"/>
        </w:rPr>
        <w:t>19.</w:t>
      </w:r>
      <w:r w:rsidR="003257B1" w:rsidRPr="007656D5">
        <w:rPr>
          <w:noProof w:val="0"/>
          <w:sz w:val="28"/>
          <w:lang w:val="fr-FR"/>
        </w:rPr>
        <w:t>8</w:t>
      </w:r>
      <w:r w:rsidR="00752CFC" w:rsidRPr="007656D5">
        <w:rPr>
          <w:noProof w:val="0"/>
          <w:sz w:val="28"/>
          <w:lang w:val="fr-FR"/>
        </w:rPr>
        <w:t xml:space="preserve"> Nommer les différents types d'armement.</w:t>
      </w:r>
    </w:p>
    <w:p w:rsidR="00752CFC" w:rsidRPr="007656D5" w:rsidRDefault="00427300" w:rsidP="003257B1">
      <w:pPr>
        <w:spacing w:after="240"/>
        <w:ind w:left="630" w:hanging="630"/>
        <w:rPr>
          <w:rFonts w:cs="Arial"/>
          <w:bCs/>
          <w:noProof w:val="0"/>
          <w:sz w:val="28"/>
          <w:lang w:val="fr-FR" w:eastAsia="ar-SA"/>
        </w:rPr>
      </w:pPr>
      <w:r w:rsidRPr="007656D5">
        <w:rPr>
          <w:rFonts w:cs="Arial"/>
          <w:bCs/>
          <w:noProof w:val="0"/>
          <w:sz w:val="28"/>
          <w:lang w:val="fr-FR" w:eastAsia="ar-SA"/>
        </w:rPr>
        <w:t>19.</w:t>
      </w:r>
      <w:r w:rsidR="003257B1" w:rsidRPr="007656D5">
        <w:rPr>
          <w:rFonts w:cs="Arial"/>
          <w:bCs/>
          <w:noProof w:val="0"/>
          <w:sz w:val="28"/>
          <w:lang w:val="fr-FR" w:eastAsia="ar-SA"/>
        </w:rPr>
        <w:t>9</w:t>
      </w:r>
      <w:r w:rsidR="00E2590A" w:rsidRPr="007656D5">
        <w:rPr>
          <w:rFonts w:cs="Arial"/>
          <w:bCs/>
          <w:noProof w:val="0"/>
          <w:sz w:val="28"/>
          <w:lang w:val="fr-FR" w:eastAsia="ar-SA"/>
        </w:rPr>
        <w:t xml:space="preserve"> </w:t>
      </w:r>
      <w:r w:rsidR="00752CFC" w:rsidRPr="007656D5">
        <w:rPr>
          <w:rFonts w:cs="Arial"/>
          <w:bCs/>
          <w:noProof w:val="0"/>
          <w:sz w:val="28"/>
          <w:lang w:val="fr-FR" w:eastAsia="ar-SA"/>
        </w:rPr>
        <w:t>Quelles sont les précautions à prendre en considération en travaillant sur un réseau   moyenne tension (M.T)?</w:t>
      </w:r>
    </w:p>
    <w:p w:rsidR="00752CFC" w:rsidRPr="007656D5" w:rsidRDefault="00427300" w:rsidP="003257B1">
      <w:pPr>
        <w:spacing w:after="240"/>
        <w:jc w:val="lowKashida"/>
        <w:rPr>
          <w:rFonts w:cs="Arial"/>
          <w:bCs/>
          <w:noProof w:val="0"/>
          <w:sz w:val="28"/>
          <w:lang w:val="fr-FR" w:eastAsia="ar-SA"/>
        </w:rPr>
      </w:pPr>
      <w:r w:rsidRPr="007656D5">
        <w:rPr>
          <w:noProof w:val="0"/>
          <w:sz w:val="28"/>
          <w:lang w:val="fr-FR"/>
        </w:rPr>
        <w:t>19.</w:t>
      </w:r>
      <w:r w:rsidR="003257B1" w:rsidRPr="007656D5">
        <w:rPr>
          <w:noProof w:val="0"/>
          <w:sz w:val="28"/>
          <w:lang w:val="fr-FR"/>
        </w:rPr>
        <w:t>10</w:t>
      </w:r>
      <w:r w:rsidRPr="007656D5">
        <w:rPr>
          <w:noProof w:val="0"/>
          <w:sz w:val="28"/>
          <w:lang w:val="fr-FR"/>
        </w:rPr>
        <w:t xml:space="preserve"> </w:t>
      </w:r>
      <w:r w:rsidR="00752CFC" w:rsidRPr="007656D5">
        <w:rPr>
          <w:noProof w:val="0"/>
          <w:sz w:val="28"/>
          <w:lang w:val="fr-FR"/>
        </w:rPr>
        <w:t>Relais à maximum de courant: constitution, fonctionnement, branchement.</w:t>
      </w:r>
    </w:p>
    <w:p w:rsidR="00E2590A" w:rsidRPr="007656D5" w:rsidRDefault="00427300" w:rsidP="003257B1">
      <w:pPr>
        <w:spacing w:after="240"/>
        <w:rPr>
          <w:rFonts w:cs="Arial"/>
          <w:bCs/>
          <w:noProof w:val="0"/>
          <w:sz w:val="28"/>
          <w:lang w:val="fr-FR" w:eastAsia="ar-SA"/>
        </w:rPr>
      </w:pPr>
      <w:r w:rsidRPr="007656D5">
        <w:rPr>
          <w:rFonts w:cs="Arial"/>
          <w:bCs/>
          <w:noProof w:val="0"/>
          <w:sz w:val="28"/>
          <w:lang w:val="fr-FR" w:eastAsia="ar-SA"/>
        </w:rPr>
        <w:t>19.1</w:t>
      </w:r>
      <w:r w:rsidR="003257B1" w:rsidRPr="007656D5">
        <w:rPr>
          <w:rFonts w:cs="Arial"/>
          <w:bCs/>
          <w:noProof w:val="0"/>
          <w:sz w:val="28"/>
          <w:lang w:val="fr-FR" w:eastAsia="ar-SA"/>
        </w:rPr>
        <w:t>1</w:t>
      </w:r>
      <w:r w:rsidR="00E2590A" w:rsidRPr="007656D5">
        <w:rPr>
          <w:rFonts w:cs="Arial"/>
          <w:bCs/>
          <w:noProof w:val="0"/>
          <w:sz w:val="28"/>
          <w:lang w:val="fr-FR" w:eastAsia="ar-SA"/>
        </w:rPr>
        <w:t xml:space="preserve"> Relais à minimum de tension: constitution, fonctionnement, branchement.</w:t>
      </w:r>
    </w:p>
    <w:p w:rsidR="00E2590A" w:rsidRPr="007656D5" w:rsidRDefault="00427300" w:rsidP="003257B1">
      <w:pPr>
        <w:spacing w:after="240"/>
        <w:rPr>
          <w:rFonts w:cs="Arial"/>
          <w:bCs/>
          <w:noProof w:val="0"/>
          <w:sz w:val="28"/>
          <w:lang w:val="fr-FR" w:eastAsia="ar-SA"/>
        </w:rPr>
      </w:pPr>
      <w:r w:rsidRPr="007656D5">
        <w:rPr>
          <w:rFonts w:cs="Arial"/>
          <w:bCs/>
          <w:noProof w:val="0"/>
          <w:sz w:val="28"/>
          <w:lang w:val="fr-FR" w:eastAsia="ar-SA"/>
        </w:rPr>
        <w:t>19.1</w:t>
      </w:r>
      <w:r w:rsidR="003257B1" w:rsidRPr="007656D5">
        <w:rPr>
          <w:rFonts w:cs="Arial"/>
          <w:bCs/>
          <w:noProof w:val="0"/>
          <w:sz w:val="28"/>
          <w:lang w:val="fr-FR" w:eastAsia="ar-SA"/>
        </w:rPr>
        <w:t>2</w:t>
      </w:r>
      <w:r w:rsidR="00E2590A" w:rsidRPr="007656D5">
        <w:rPr>
          <w:rFonts w:cs="Arial"/>
          <w:bCs/>
          <w:noProof w:val="0"/>
          <w:sz w:val="28"/>
          <w:lang w:val="fr-FR" w:eastAsia="ar-SA"/>
        </w:rPr>
        <w:t xml:space="preserve"> </w:t>
      </w:r>
      <w:r w:rsidR="00E2590A" w:rsidRPr="007656D5">
        <w:rPr>
          <w:noProof w:val="0"/>
          <w:sz w:val="28"/>
          <w:lang w:val="fr-FR"/>
        </w:rPr>
        <w:t>Relais thermique monophasé: constitution, fonctionnement, branchement.</w:t>
      </w:r>
    </w:p>
    <w:p w:rsidR="00752CFC" w:rsidRPr="007656D5" w:rsidRDefault="00752CFC" w:rsidP="00E2590A">
      <w:pPr>
        <w:jc w:val="lowKashida"/>
        <w:rPr>
          <w:rFonts w:cs="Arial"/>
          <w:bCs/>
          <w:noProof w:val="0"/>
          <w:sz w:val="28"/>
          <w:lang w:val="fr-FR" w:eastAsia="ar-SA"/>
        </w:rPr>
      </w:pPr>
    </w:p>
    <w:p w:rsidR="00752CFC" w:rsidRPr="007656D5" w:rsidRDefault="00752CFC" w:rsidP="00752CFC">
      <w:pPr>
        <w:jc w:val="lowKashida"/>
        <w:rPr>
          <w:rFonts w:cs="Arial"/>
          <w:bCs/>
          <w:noProof w:val="0"/>
          <w:sz w:val="28"/>
          <w:lang w:val="fr-FR" w:eastAsia="ar-SA"/>
        </w:rPr>
      </w:pPr>
    </w:p>
    <w:p w:rsidR="000032AD" w:rsidRPr="007656D5" w:rsidRDefault="000032AD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752CFC" w:rsidRPr="007656D5" w:rsidRDefault="00752CFC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0032AD" w:rsidRPr="007656D5" w:rsidRDefault="000032AD" w:rsidP="004C49C8">
      <w:pPr>
        <w:ind w:right="360"/>
        <w:jc w:val="lowKashida"/>
        <w:rPr>
          <w:noProof w:val="0"/>
          <w:sz w:val="28"/>
          <w:lang w:val="fr-FR" w:bidi="ar-LB"/>
        </w:rPr>
      </w:pPr>
    </w:p>
    <w:p w:rsidR="000032AD" w:rsidRPr="007656D5" w:rsidRDefault="000032AD" w:rsidP="004C49C8">
      <w:pPr>
        <w:ind w:right="360"/>
        <w:jc w:val="lowKashida"/>
        <w:rPr>
          <w:noProof w:val="0"/>
          <w:sz w:val="28"/>
          <w:lang w:val="fr-FR" w:bidi="ar-LB"/>
        </w:rPr>
      </w:pPr>
    </w:p>
    <w:sectPr w:rsidR="000032AD" w:rsidRPr="007656D5" w:rsidSect="00B07518">
      <w:pgSz w:w="12240" w:h="15840"/>
      <w:pgMar w:top="900" w:right="720" w:bottom="99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4752C"/>
    <w:multiLevelType w:val="hybridMultilevel"/>
    <w:tmpl w:val="33B40F08"/>
    <w:lvl w:ilvl="0" w:tplc="4406EE4A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297985"/>
    <w:multiLevelType w:val="hybridMultilevel"/>
    <w:tmpl w:val="57527CAC"/>
    <w:lvl w:ilvl="0" w:tplc="A8E02FCE">
      <w:numFmt w:val="bullet"/>
      <w:lvlText w:val="-"/>
      <w:lvlJc w:val="left"/>
      <w:pPr>
        <w:tabs>
          <w:tab w:val="num" w:pos="975"/>
        </w:tabs>
        <w:ind w:left="9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AD"/>
    <w:rsid w:val="000032AD"/>
    <w:rsid w:val="000936C6"/>
    <w:rsid w:val="000B4226"/>
    <w:rsid w:val="0010180F"/>
    <w:rsid w:val="001B12D7"/>
    <w:rsid w:val="0022083D"/>
    <w:rsid w:val="002E60B7"/>
    <w:rsid w:val="003257B1"/>
    <w:rsid w:val="00427300"/>
    <w:rsid w:val="004C49C8"/>
    <w:rsid w:val="005A30EB"/>
    <w:rsid w:val="005A6D58"/>
    <w:rsid w:val="005B7BAD"/>
    <w:rsid w:val="005F0865"/>
    <w:rsid w:val="00605233"/>
    <w:rsid w:val="00641A1C"/>
    <w:rsid w:val="00752CFC"/>
    <w:rsid w:val="007656D5"/>
    <w:rsid w:val="007B7238"/>
    <w:rsid w:val="00834443"/>
    <w:rsid w:val="00874921"/>
    <w:rsid w:val="00937FA5"/>
    <w:rsid w:val="00997DE6"/>
    <w:rsid w:val="009C589A"/>
    <w:rsid w:val="009F04CC"/>
    <w:rsid w:val="00A01F28"/>
    <w:rsid w:val="00A06CD1"/>
    <w:rsid w:val="00B07518"/>
    <w:rsid w:val="00E2590A"/>
    <w:rsid w:val="00E515B9"/>
    <w:rsid w:val="00E64F46"/>
    <w:rsid w:val="00F4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BA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7B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BAD"/>
    <w:rPr>
      <w:rFonts w:ascii="Tahoma" w:eastAsia="Times New Roman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752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BA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7B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BAD"/>
    <w:rPr>
      <w:rFonts w:ascii="Tahoma" w:eastAsia="Times New Roman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752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microsoft.com/office/2007/relationships/hdphoto" Target="media/hdphoto15.wdp"/><Relationship Id="rId3" Type="http://schemas.microsoft.com/office/2007/relationships/stylesWithEffects" Target="stylesWithEffects.xml"/><Relationship Id="rId21" Type="http://schemas.microsoft.com/office/2007/relationships/hdphoto" Target="media/hdphoto7.wdp"/><Relationship Id="rId34" Type="http://schemas.openxmlformats.org/officeDocument/2006/relationships/image" Target="media/image15.wmf"/><Relationship Id="rId42" Type="http://schemas.openxmlformats.org/officeDocument/2006/relationships/image" Target="media/image19.png"/><Relationship Id="rId47" Type="http://schemas.openxmlformats.org/officeDocument/2006/relationships/theme" Target="theme/theme1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microsoft.com/office/2007/relationships/hdphoto" Target="media/hdphoto11.wdp"/><Relationship Id="rId41" Type="http://schemas.microsoft.com/office/2007/relationships/hdphoto" Target="media/hdphoto16.wdp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microsoft.com/office/2007/relationships/hdphoto" Target="media/hdphoto14.wdp"/><Relationship Id="rId40" Type="http://schemas.openxmlformats.org/officeDocument/2006/relationships/image" Target="media/image18.png"/><Relationship Id="rId45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10" Type="http://schemas.openxmlformats.org/officeDocument/2006/relationships/image" Target="media/image3.wmf"/><Relationship Id="rId19" Type="http://schemas.microsoft.com/office/2007/relationships/hdphoto" Target="media/hdphoto6.wdp"/><Relationship Id="rId31" Type="http://schemas.microsoft.com/office/2007/relationships/hdphoto" Target="media/hdphoto12.wdp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microsoft.com/office/2007/relationships/hdphoto" Target="media/hdphoto10.wdp"/><Relationship Id="rId30" Type="http://schemas.openxmlformats.org/officeDocument/2006/relationships/image" Target="media/image13.png"/><Relationship Id="rId35" Type="http://schemas.openxmlformats.org/officeDocument/2006/relationships/oleObject" Target="embeddings/oleObject2.bin"/><Relationship Id="rId43" Type="http://schemas.microsoft.com/office/2007/relationships/hdphoto" Target="media/hdphoto17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16</cp:revision>
  <dcterms:created xsi:type="dcterms:W3CDTF">2020-10-08T17:05:00Z</dcterms:created>
  <dcterms:modified xsi:type="dcterms:W3CDTF">2020-10-21T23:24:00Z</dcterms:modified>
</cp:coreProperties>
</file>